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69A2A" w14:textId="77777777" w:rsidR="00643261" w:rsidRPr="009F21FC" w:rsidRDefault="001403AC">
      <w:pPr>
        <w:spacing w:after="0" w:line="240" w:lineRule="auto"/>
        <w:ind w:firstLine="5103"/>
        <w:jc w:val="both"/>
        <w:rPr>
          <w:rFonts w:ascii="Times New Roman" w:eastAsia="Times New Roman" w:hAnsi="Times New Roman" w:cs="Times New Roman"/>
          <w:sz w:val="24"/>
          <w:szCs w:val="24"/>
          <w:lang w:eastAsia="ru-RU"/>
        </w:rPr>
      </w:pPr>
      <w:r w:rsidRPr="009F21FC">
        <w:rPr>
          <w:rFonts w:ascii="Times New Roman" w:eastAsia="Calibri" w:hAnsi="Times New Roman" w:cs="Times New Roman"/>
          <w:sz w:val="28"/>
          <w:szCs w:val="28"/>
          <w:lang w:eastAsia="ru-RU"/>
        </w:rPr>
        <w:t>Приложение</w:t>
      </w:r>
    </w:p>
    <w:p w14:paraId="0B14EBA4" w14:textId="77777777" w:rsidR="00643261" w:rsidRPr="009F21FC" w:rsidRDefault="001403AC">
      <w:pPr>
        <w:spacing w:after="0" w:line="240" w:lineRule="auto"/>
        <w:ind w:firstLine="5103"/>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 xml:space="preserve">к постановлению Правительства </w:t>
      </w:r>
    </w:p>
    <w:p w14:paraId="3CA0B6C3" w14:textId="77777777" w:rsidR="00643261" w:rsidRPr="009F21FC" w:rsidRDefault="001403AC">
      <w:pPr>
        <w:spacing w:after="0" w:line="240" w:lineRule="auto"/>
        <w:ind w:firstLine="5103"/>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 xml:space="preserve">Тверской области </w:t>
      </w:r>
    </w:p>
    <w:p w14:paraId="7C903BEA" w14:textId="2E094886" w:rsidR="00643261" w:rsidRPr="009F21FC" w:rsidRDefault="001403AC">
      <w:pPr>
        <w:spacing w:after="0" w:line="240" w:lineRule="auto"/>
        <w:ind w:firstLine="5103"/>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 xml:space="preserve">от </w:t>
      </w:r>
      <w:r w:rsidR="0068230A">
        <w:rPr>
          <w:rFonts w:ascii="Times New Roman" w:eastAsia="Calibri" w:hAnsi="Times New Roman" w:cs="Times New Roman"/>
          <w:sz w:val="28"/>
          <w:szCs w:val="28"/>
          <w:lang w:eastAsia="ru-RU"/>
        </w:rPr>
        <w:t>05.03.2024</w:t>
      </w:r>
      <w:r w:rsidRPr="009F21FC">
        <w:rPr>
          <w:rFonts w:ascii="Times New Roman" w:eastAsia="Calibri" w:hAnsi="Times New Roman" w:cs="Times New Roman"/>
          <w:sz w:val="28"/>
          <w:szCs w:val="28"/>
          <w:lang w:eastAsia="ru-RU"/>
        </w:rPr>
        <w:t xml:space="preserve"> № </w:t>
      </w:r>
      <w:r w:rsidR="0068230A">
        <w:rPr>
          <w:rFonts w:ascii="Times New Roman" w:eastAsia="Calibri" w:hAnsi="Times New Roman" w:cs="Times New Roman"/>
          <w:sz w:val="28"/>
          <w:szCs w:val="28"/>
          <w:lang w:eastAsia="ru-RU"/>
        </w:rPr>
        <w:t>86-пп</w:t>
      </w:r>
    </w:p>
    <w:p w14:paraId="4457817C" w14:textId="77777777" w:rsidR="00643261" w:rsidRPr="009F21FC" w:rsidRDefault="00643261">
      <w:pPr>
        <w:spacing w:after="0" w:line="360" w:lineRule="atLeast"/>
        <w:ind w:firstLine="709"/>
        <w:jc w:val="both"/>
        <w:rPr>
          <w:rFonts w:ascii="Times New Roman" w:eastAsia="Calibri" w:hAnsi="Times New Roman" w:cs="Times New Roman"/>
          <w:sz w:val="28"/>
          <w:szCs w:val="28"/>
          <w:lang w:eastAsia="ru-RU"/>
        </w:rPr>
      </w:pPr>
    </w:p>
    <w:p w14:paraId="6C0F4717" w14:textId="77777777" w:rsidR="00E86525" w:rsidRPr="009F21FC" w:rsidRDefault="001403AC" w:rsidP="00445DBB">
      <w:pPr>
        <w:spacing w:after="0" w:line="240" w:lineRule="auto"/>
        <w:jc w:val="center"/>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 xml:space="preserve">Порядок </w:t>
      </w:r>
      <w:bookmarkStart w:id="0" w:name="_Hlk35099998"/>
    </w:p>
    <w:p w14:paraId="21271D6A" w14:textId="77777777" w:rsidR="00643261" w:rsidRPr="009F21FC" w:rsidRDefault="001403AC" w:rsidP="00445DBB">
      <w:pPr>
        <w:spacing w:after="0" w:line="240" w:lineRule="auto"/>
        <w:jc w:val="center"/>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14:paraId="74A04040" w14:textId="77777777" w:rsidR="00643261" w:rsidRPr="009F21FC" w:rsidRDefault="00643261" w:rsidP="00445DBB">
      <w:pPr>
        <w:spacing w:after="0" w:line="240" w:lineRule="auto"/>
        <w:ind w:firstLine="709"/>
        <w:jc w:val="center"/>
        <w:rPr>
          <w:rFonts w:ascii="Times New Roman" w:eastAsia="Times New Roman" w:hAnsi="Times New Roman" w:cs="Times New Roman"/>
          <w:bCs/>
          <w:sz w:val="28"/>
          <w:szCs w:val="28"/>
          <w:lang w:eastAsia="ru-RU"/>
        </w:rPr>
      </w:pPr>
    </w:p>
    <w:p w14:paraId="42CDC1CC" w14:textId="77777777" w:rsidR="00643261" w:rsidRPr="009F21FC" w:rsidRDefault="001403AC" w:rsidP="00445DBB">
      <w:pPr>
        <w:spacing w:after="0" w:line="240" w:lineRule="auto"/>
        <w:jc w:val="center"/>
        <w:outlineLvl w:val="0"/>
        <w:rPr>
          <w:rFonts w:ascii="Times New Roman" w:eastAsia="Times New Roman" w:hAnsi="Times New Roman" w:cs="Times New Roman"/>
          <w:sz w:val="28"/>
          <w:szCs w:val="28"/>
          <w:lang w:eastAsia="ru-RU"/>
        </w:rPr>
      </w:pPr>
      <w:bookmarkStart w:id="1" w:name="sub_100"/>
      <w:bookmarkEnd w:id="0"/>
      <w:r w:rsidRPr="009F21FC">
        <w:rPr>
          <w:rFonts w:ascii="Times New Roman" w:eastAsia="Times New Roman" w:hAnsi="Times New Roman" w:cs="Times New Roman"/>
          <w:sz w:val="28"/>
          <w:szCs w:val="28"/>
          <w:lang w:eastAsia="ru-RU"/>
        </w:rPr>
        <w:t>Раздел I</w:t>
      </w:r>
      <w:r w:rsidRPr="009F21FC">
        <w:rPr>
          <w:rFonts w:ascii="Times New Roman" w:eastAsia="Times New Roman" w:hAnsi="Times New Roman" w:cs="Times New Roman"/>
          <w:sz w:val="28"/>
          <w:szCs w:val="28"/>
          <w:lang w:eastAsia="ru-RU"/>
        </w:rPr>
        <w:br/>
        <w:t>Общие положения</w:t>
      </w:r>
      <w:bookmarkEnd w:id="1"/>
    </w:p>
    <w:p w14:paraId="6A909456" w14:textId="77777777" w:rsidR="00643261" w:rsidRPr="009F21FC" w:rsidRDefault="00643261" w:rsidP="00E86525">
      <w:pPr>
        <w:spacing w:after="0" w:line="240" w:lineRule="auto"/>
        <w:ind w:firstLine="709"/>
        <w:jc w:val="both"/>
        <w:rPr>
          <w:rFonts w:ascii="Times New Roman" w:eastAsia="Times New Roman" w:hAnsi="Times New Roman" w:cs="Arial"/>
          <w:sz w:val="24"/>
          <w:szCs w:val="24"/>
          <w:lang w:eastAsia="ru-RU"/>
        </w:rPr>
      </w:pPr>
    </w:p>
    <w:p w14:paraId="4797904B" w14:textId="77777777" w:rsidR="00643261" w:rsidRPr="009F21FC" w:rsidRDefault="001403AC" w:rsidP="00E86525">
      <w:pPr>
        <w:numPr>
          <w:ilvl w:val="0"/>
          <w:numId w:val="1"/>
        </w:numPr>
        <w:tabs>
          <w:tab w:val="left" w:pos="993"/>
        </w:tabs>
        <w:spacing w:after="0" w:line="240" w:lineRule="auto"/>
        <w:ind w:left="0"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sz w:val="28"/>
          <w:szCs w:val="28"/>
          <w:lang w:eastAsia="ru-RU"/>
        </w:rPr>
        <w:t>Настоящий Порядок регламентирует процедуру предоставления из областного бюджета Тверской области субсидий на поддержку элитного семеноводства (далее – Субсидия)</w:t>
      </w:r>
      <w:r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sz w:val="28"/>
          <w:szCs w:val="28"/>
          <w:lang w:eastAsia="ru-RU"/>
        </w:rPr>
        <w:t xml:space="preserve">источником финансового обеспечения которых в том числе является субсидия из федерального бюджета, на поддержку приоритетных направлений агропромышленного комплекса и развитие малых форм хозяйствования, </w:t>
      </w:r>
      <w:r w:rsidRPr="009F21FC">
        <w:rPr>
          <w:rFonts w:ascii="Times New Roman" w:eastAsia="Calibri" w:hAnsi="Times New Roman" w:cs="Times New Roman"/>
          <w:bCs/>
          <w:sz w:val="28"/>
          <w:szCs w:val="28"/>
          <w:lang w:eastAsia="ru-RU"/>
        </w:rPr>
        <w:t xml:space="preserve">в целях увеличения объемов производства и реализации элитных семян сельскохозяйственных культур. </w:t>
      </w:r>
    </w:p>
    <w:p w14:paraId="1C875A0D" w14:textId="77777777" w:rsidR="00643261" w:rsidRPr="009F21FC" w:rsidRDefault="001403AC" w:rsidP="00E86525">
      <w:pPr>
        <w:tabs>
          <w:tab w:val="left" w:pos="993"/>
        </w:tabs>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 xml:space="preserve">В целях настоящего Порядка под покупателями семян, произведенных </w:t>
      </w:r>
      <w:r w:rsidR="00D50BB3"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 xml:space="preserve">в рамках </w:t>
      </w:r>
      <w:r w:rsidR="00CC62B7" w:rsidRPr="009F21FC">
        <w:rPr>
          <w:rFonts w:ascii="Times New Roman" w:eastAsia="Calibri" w:hAnsi="Times New Roman" w:cs="Times New Roman"/>
          <w:bCs/>
          <w:sz w:val="28"/>
          <w:szCs w:val="28"/>
          <w:lang w:eastAsia="ru-RU"/>
        </w:rPr>
        <w:t>Федеральной научно-технической программы развития сельского хозяйства на 2017</w:t>
      </w:r>
      <w:r w:rsidR="00445DBB"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w:t>
      </w:r>
      <w:r w:rsidR="00445DBB"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2030</w:t>
      </w:r>
      <w:r w:rsidR="00445DBB"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годы, утвержденной</w:t>
      </w:r>
      <w:r w:rsidR="00445DBB" w:rsidRPr="009F21FC">
        <w:rPr>
          <w:rFonts w:ascii="Times New Roman" w:eastAsia="Calibri" w:hAnsi="Times New Roman" w:cs="Times New Roman"/>
          <w:bCs/>
          <w:sz w:val="28"/>
          <w:szCs w:val="28"/>
          <w:lang w:eastAsia="ru-RU"/>
        </w:rPr>
        <w:t xml:space="preserve"> </w:t>
      </w:r>
      <w:hyperlink r:id="rId8" w:anchor="/document/71755402/entry/0" w:history="1">
        <w:r w:rsidR="00CC62B7" w:rsidRPr="009F21FC">
          <w:rPr>
            <w:rFonts w:ascii="Times New Roman" w:eastAsia="Calibri" w:hAnsi="Times New Roman" w:cs="Times New Roman"/>
            <w:bCs/>
            <w:sz w:val="28"/>
            <w:szCs w:val="28"/>
            <w:lang w:eastAsia="ru-RU"/>
          </w:rPr>
          <w:t>постановлением</w:t>
        </w:r>
      </w:hyperlink>
      <w:r w:rsidR="00445DBB"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Правительства Российской Федерации от 25.08.2017 №</w:t>
      </w:r>
      <w:r w:rsidR="00445DBB"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996 «Об утверждении Федеральной научно-технической программы разви</w:t>
      </w:r>
      <w:r w:rsidR="00D50BB3" w:rsidRPr="009F21FC">
        <w:rPr>
          <w:rFonts w:ascii="Times New Roman" w:eastAsia="Calibri" w:hAnsi="Times New Roman" w:cs="Times New Roman"/>
          <w:bCs/>
          <w:sz w:val="28"/>
          <w:szCs w:val="28"/>
          <w:lang w:eastAsia="ru-RU"/>
        </w:rPr>
        <w:t xml:space="preserve">тия сельского хозяйства на 2017 –                           </w:t>
      </w:r>
      <w:r w:rsidR="00CC62B7" w:rsidRPr="009F21FC">
        <w:rPr>
          <w:rFonts w:ascii="Times New Roman" w:eastAsia="Calibri" w:hAnsi="Times New Roman" w:cs="Times New Roman"/>
          <w:bCs/>
          <w:sz w:val="28"/>
          <w:szCs w:val="28"/>
          <w:lang w:eastAsia="ru-RU"/>
        </w:rPr>
        <w:t>2030</w:t>
      </w:r>
      <w:r w:rsidR="00D50BB3" w:rsidRPr="009F21FC">
        <w:rPr>
          <w:rFonts w:ascii="Times New Roman" w:eastAsia="Calibri" w:hAnsi="Times New Roman" w:cs="Times New Roman"/>
          <w:bCs/>
          <w:sz w:val="28"/>
          <w:szCs w:val="28"/>
          <w:lang w:eastAsia="ru-RU"/>
        </w:rPr>
        <w:t xml:space="preserve"> </w:t>
      </w:r>
      <w:r w:rsidR="00CC62B7" w:rsidRPr="009F21FC">
        <w:rPr>
          <w:rFonts w:ascii="Times New Roman" w:eastAsia="Calibri" w:hAnsi="Times New Roman" w:cs="Times New Roman"/>
          <w:bCs/>
          <w:sz w:val="28"/>
          <w:szCs w:val="28"/>
          <w:lang w:eastAsia="ru-RU"/>
        </w:rPr>
        <w:t>годы» (далее – ФНТП)</w:t>
      </w:r>
      <w:r w:rsidRPr="009F21FC">
        <w:rPr>
          <w:rFonts w:ascii="Times New Roman" w:eastAsia="Calibri" w:hAnsi="Times New Roman" w:cs="Times New Roman"/>
          <w:bCs/>
          <w:sz w:val="28"/>
          <w:szCs w:val="28"/>
          <w:lang w:eastAsia="ru-RU"/>
        </w:rPr>
        <w:t>, понимаются юридические лица, зарегистрированные в Едином государственном реестре юридических лиц, физические лица, зарегистрированные в установленном порядке и осуществляющие предпринимательскую деятельность без образования юридического лица, соответствующие требованиям, установленным статьей 3</w:t>
      </w:r>
      <w:r w:rsidR="00445DBB"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Федерального закона от 29.12.2006 №</w:t>
      </w:r>
      <w:r w:rsidR="00445DBB"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264-ФЗ «О развитии сельского хозяйства», и (или) организации и индивидуальные предприниматели, осуществляющие первичную и (или) последующую (промышленную) переработку сельскохозяйственной продукции в соответствии с перечнем, указанным в</w:t>
      </w:r>
      <w:r w:rsidR="00445DBB" w:rsidRPr="009F21FC">
        <w:rPr>
          <w:rFonts w:ascii="Times New Roman" w:eastAsia="Calibri" w:hAnsi="Times New Roman" w:cs="Times New Roman"/>
          <w:bCs/>
          <w:sz w:val="28"/>
          <w:szCs w:val="28"/>
          <w:lang w:eastAsia="ru-RU"/>
        </w:rPr>
        <w:t xml:space="preserve"> </w:t>
      </w:r>
      <w:hyperlink r:id="rId9" w:anchor="/document/12151309/entry/301" w:history="1">
        <w:r w:rsidRPr="009F21FC">
          <w:rPr>
            <w:rFonts w:ascii="Times New Roman" w:eastAsia="Calibri" w:hAnsi="Times New Roman" w:cs="Times New Roman"/>
            <w:bCs/>
            <w:sz w:val="28"/>
            <w:szCs w:val="28"/>
            <w:lang w:eastAsia="ru-RU"/>
          </w:rPr>
          <w:t>части 1 статьи 3</w:t>
        </w:r>
      </w:hyperlink>
      <w:r w:rsidR="00D50BB3"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Федерального закона от 29.12.2006 №</w:t>
      </w:r>
      <w:r w:rsidR="00445DBB"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 xml:space="preserve">264-ФЗ </w:t>
      </w:r>
      <w:r w:rsidR="00445DBB"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«О развитии сельского хозяйства», которые приобрели семена, произведенные в рамках</w:t>
      </w:r>
      <w:r w:rsidR="00CC62B7" w:rsidRPr="009F21FC">
        <w:rPr>
          <w:rFonts w:ascii="Times New Roman" w:eastAsia="Calibri" w:hAnsi="Times New Roman" w:cs="Times New Roman"/>
          <w:bCs/>
          <w:sz w:val="28"/>
          <w:szCs w:val="28"/>
          <w:lang w:eastAsia="ru-RU"/>
        </w:rPr>
        <w:t xml:space="preserve"> ФНТП</w:t>
      </w:r>
      <w:r w:rsidRPr="009F21FC">
        <w:rPr>
          <w:rFonts w:ascii="Times New Roman" w:eastAsia="Calibri" w:hAnsi="Times New Roman" w:cs="Times New Roman"/>
          <w:bCs/>
          <w:sz w:val="28"/>
          <w:szCs w:val="28"/>
          <w:lang w:eastAsia="ru-RU"/>
        </w:rPr>
        <w:t>.</w:t>
      </w:r>
    </w:p>
    <w:p w14:paraId="0F965F2C" w14:textId="77777777" w:rsidR="00643261" w:rsidRPr="009F21FC" w:rsidRDefault="001403AC" w:rsidP="00E86525">
      <w:pPr>
        <w:numPr>
          <w:ilvl w:val="0"/>
          <w:numId w:val="1"/>
        </w:numPr>
        <w:tabs>
          <w:tab w:val="left" w:pos="993"/>
        </w:tabs>
        <w:spacing w:after="0" w:line="240" w:lineRule="auto"/>
        <w:ind w:left="0"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16CDC22D" w14:textId="77777777" w:rsidR="00643261" w:rsidRPr="009F21FC" w:rsidRDefault="001403AC" w:rsidP="00E86525">
      <w:pPr>
        <w:numPr>
          <w:ilvl w:val="0"/>
          <w:numId w:val="1"/>
        </w:numPr>
        <w:tabs>
          <w:tab w:val="left" w:pos="709"/>
          <w:tab w:val="left" w:pos="993"/>
        </w:tabs>
        <w:spacing w:after="0" w:line="240" w:lineRule="auto"/>
        <w:ind w:left="0" w:firstLine="709"/>
        <w:jc w:val="both"/>
        <w:outlineLvl w:val="0"/>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 xml:space="preserve">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статьей 3 </w:t>
      </w:r>
      <w:r w:rsidRPr="009F21FC">
        <w:rPr>
          <w:rFonts w:ascii="Times New Roman" w:eastAsia="Calibri" w:hAnsi="Times New Roman" w:cs="Times New Roman"/>
          <w:bCs/>
          <w:sz w:val="28"/>
          <w:szCs w:val="28"/>
          <w:lang w:eastAsia="ru-RU"/>
        </w:rPr>
        <w:lastRenderedPageBreak/>
        <w:t>Федерального закона от 29.12.2006 № 264-ФЗ «О развитии сельского хозяйства», а также покупатели семян, произведенных в рамках ФНТП, независимо от их организационно-правовой формы (далее</w:t>
      </w:r>
      <w:r w:rsidR="00CC62B7" w:rsidRPr="009F21FC">
        <w:rPr>
          <w:rFonts w:ascii="Times New Roman" w:eastAsia="Calibri" w:hAnsi="Times New Roman" w:cs="Times New Roman"/>
          <w:bCs/>
          <w:sz w:val="28"/>
          <w:szCs w:val="28"/>
          <w:lang w:eastAsia="ru-RU"/>
        </w:rPr>
        <w:t xml:space="preserve"> также</w:t>
      </w:r>
      <w:r w:rsidRPr="009F21FC">
        <w:rPr>
          <w:rFonts w:ascii="Times New Roman" w:eastAsia="Calibri" w:hAnsi="Times New Roman" w:cs="Times New Roman"/>
          <w:bCs/>
          <w:sz w:val="28"/>
          <w:szCs w:val="28"/>
          <w:lang w:eastAsia="ru-RU"/>
        </w:rPr>
        <w:t xml:space="preserve"> – </w:t>
      </w:r>
      <w:r w:rsidR="00CC62B7" w:rsidRPr="009F21FC">
        <w:rPr>
          <w:rFonts w:ascii="Times New Roman" w:eastAsia="Calibri" w:hAnsi="Times New Roman" w:cs="Times New Roman"/>
          <w:bCs/>
          <w:sz w:val="28"/>
          <w:szCs w:val="28"/>
          <w:lang w:eastAsia="ru-RU"/>
        </w:rPr>
        <w:t>получатели Субсидии, участники о</w:t>
      </w:r>
      <w:r w:rsidRPr="009F21FC">
        <w:rPr>
          <w:rFonts w:ascii="Times New Roman" w:eastAsia="Calibri" w:hAnsi="Times New Roman" w:cs="Times New Roman"/>
          <w:bCs/>
          <w:sz w:val="28"/>
          <w:szCs w:val="28"/>
          <w:lang w:eastAsia="ru-RU"/>
        </w:rPr>
        <w:t xml:space="preserve">тбора, </w:t>
      </w:r>
      <w:r w:rsidR="00E23C5B" w:rsidRPr="009F21FC">
        <w:rPr>
          <w:rFonts w:ascii="Times New Roman" w:eastAsia="Times New Roman" w:hAnsi="Times New Roman" w:cs="Times New Roman"/>
          <w:sz w:val="28"/>
          <w:szCs w:val="28"/>
          <w:lang w:eastAsia="zh-CN"/>
        </w:rPr>
        <w:t xml:space="preserve">организуемого и проводимого Министерством в соответствии с разделом III настоящего Порядка (далее – Отбор) </w:t>
      </w:r>
      <w:r w:rsidRPr="009F21FC">
        <w:rPr>
          <w:rFonts w:ascii="Times New Roman" w:eastAsia="Calibri" w:hAnsi="Times New Roman" w:cs="Times New Roman"/>
          <w:bCs/>
          <w:sz w:val="28"/>
          <w:szCs w:val="28"/>
          <w:lang w:eastAsia="ru-RU"/>
        </w:rPr>
        <w:t>сельскохозяйственные товаропроизводители).</w:t>
      </w:r>
    </w:p>
    <w:p w14:paraId="6E9EEBBF" w14:textId="77777777" w:rsidR="00643261" w:rsidRPr="009F21FC" w:rsidRDefault="001403AC" w:rsidP="00E86525">
      <w:pPr>
        <w:numPr>
          <w:ilvl w:val="0"/>
          <w:numId w:val="1"/>
        </w:numPr>
        <w:tabs>
          <w:tab w:val="left" w:pos="709"/>
          <w:tab w:val="left" w:pos="993"/>
        </w:tabs>
        <w:spacing w:after="0" w:line="240" w:lineRule="auto"/>
        <w:ind w:left="0" w:firstLine="709"/>
        <w:jc w:val="both"/>
        <w:outlineLvl w:val="0"/>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Субсидии предоставляются по следующим направлениям:</w:t>
      </w:r>
    </w:p>
    <w:p w14:paraId="61C6EF74"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1)</w:t>
      </w:r>
      <w:r w:rsidR="007D7307" w:rsidRPr="009F21FC">
        <w:rPr>
          <w:rFonts w:ascii="Times New Roman" w:eastAsia="Calibri" w:hAnsi="Times New Roman" w:cs="Times New Roman"/>
          <w:bCs/>
          <w:sz w:val="28"/>
          <w:szCs w:val="28"/>
          <w:lang w:eastAsia="ru-RU"/>
        </w:rPr>
        <w:t> </w:t>
      </w:r>
      <w:r w:rsidRPr="009F21FC">
        <w:rPr>
          <w:rFonts w:ascii="Times New Roman" w:eastAsia="Calibri" w:hAnsi="Times New Roman" w:cs="Times New Roman"/>
          <w:bCs/>
          <w:sz w:val="28"/>
          <w:szCs w:val="28"/>
          <w:lang w:eastAsia="ru-RU"/>
        </w:rPr>
        <w:t xml:space="preserve">на возмещение части затрат </w:t>
      </w:r>
      <w:bookmarkStart w:id="2" w:name="_Hlk31716983"/>
      <w:r w:rsidRPr="009F21FC">
        <w:rPr>
          <w:rFonts w:ascii="Times New Roman" w:eastAsia="Calibri" w:hAnsi="Times New Roman" w:cs="Times New Roman"/>
          <w:bCs/>
          <w:sz w:val="28"/>
          <w:szCs w:val="28"/>
          <w:lang w:eastAsia="ru-RU"/>
        </w:rPr>
        <w:t>(без учета налога на добавленную стоимость), произведенных под урожай текущего финансового года, на поддержку элитного семеноводства сельскохозяйственным товаропроизводителям – по ставке на 1 гектар посевной площади, засеянной элитными семенами, под сельскохозяйственными культурами, за исключением</w:t>
      </w:r>
      <w:r w:rsidRPr="009F21FC">
        <w:rPr>
          <w:rFonts w:ascii="Times New Roman" w:eastAsia="Times New Roman" w:hAnsi="Times New Roman" w:cs="Times New Roman"/>
          <w:sz w:val="28"/>
          <w:szCs w:val="28"/>
          <w:lang w:eastAsia="ru-RU"/>
        </w:rPr>
        <w:t xml:space="preserve"> посевной площади, занятой оригинальным и элитным семенным картофелем и (или</w:t>
      </w:r>
      <w:r w:rsidRPr="009F21FC">
        <w:rPr>
          <w:rFonts w:ascii="Times New Roman" w:eastAsia="Calibri" w:hAnsi="Times New Roman" w:cs="Times New Roman"/>
          <w:bCs/>
          <w:sz w:val="28"/>
          <w:szCs w:val="28"/>
          <w:lang w:eastAsia="ru-RU"/>
        </w:rPr>
        <w:t xml:space="preserve">) семенными посевами овощных культур. </w:t>
      </w:r>
    </w:p>
    <w:p w14:paraId="27DD12BA"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Субсидия по данному направлению предоставляется на возмещение части следующих затрат, понесенных сельскохозяйственными товаропроизводит</w:t>
      </w:r>
      <w:r w:rsidR="001329A1" w:rsidRPr="009F21FC">
        <w:rPr>
          <w:rFonts w:ascii="Times New Roman" w:eastAsia="Calibri" w:hAnsi="Times New Roman" w:cs="Times New Roman"/>
          <w:bCs/>
          <w:sz w:val="28"/>
          <w:szCs w:val="28"/>
          <w:lang w:eastAsia="ru-RU"/>
        </w:rPr>
        <w:t>елями в текущем финансовом году</w:t>
      </w:r>
      <w:r w:rsidRPr="009F21FC">
        <w:rPr>
          <w:rFonts w:ascii="Times New Roman" w:eastAsia="Calibri" w:hAnsi="Times New Roman" w:cs="Times New Roman"/>
          <w:bCs/>
          <w:sz w:val="28"/>
          <w:szCs w:val="28"/>
          <w:lang w:eastAsia="ru-RU"/>
        </w:rPr>
        <w:t xml:space="preserve"> и в году</w:t>
      </w:r>
      <w:r w:rsidR="00CC62B7" w:rsidRPr="009F21FC">
        <w:rPr>
          <w:rFonts w:ascii="Times New Roman" w:eastAsia="Calibri" w:hAnsi="Times New Roman" w:cs="Times New Roman"/>
          <w:bCs/>
          <w:sz w:val="28"/>
          <w:szCs w:val="28"/>
          <w:lang w:eastAsia="ru-RU"/>
        </w:rPr>
        <w:t>,</w:t>
      </w:r>
      <w:r w:rsidRPr="009F21FC">
        <w:rPr>
          <w:rFonts w:ascii="Times New Roman" w:eastAsia="Calibri" w:hAnsi="Times New Roman" w:cs="Times New Roman"/>
          <w:bCs/>
          <w:sz w:val="28"/>
          <w:szCs w:val="28"/>
          <w:lang w:eastAsia="ru-RU"/>
        </w:rPr>
        <w:t xml:space="preserve"> предшествующем текущему финансовому году (далее – отчетный финансовый год)</w:t>
      </w:r>
      <w:r w:rsidR="001329A1" w:rsidRPr="009F21FC">
        <w:rPr>
          <w:rFonts w:ascii="Times New Roman" w:eastAsia="Calibri" w:hAnsi="Times New Roman" w:cs="Times New Roman"/>
          <w:bCs/>
          <w:sz w:val="28"/>
          <w:szCs w:val="28"/>
          <w:lang w:eastAsia="ru-RU"/>
        </w:rPr>
        <w:t>,</w:t>
      </w:r>
      <w:r w:rsidRPr="009F21FC">
        <w:rPr>
          <w:rFonts w:ascii="Times New Roman" w:eastAsia="Calibri" w:hAnsi="Times New Roman" w:cs="Times New Roman"/>
          <w:bCs/>
          <w:sz w:val="28"/>
          <w:szCs w:val="28"/>
          <w:lang w:eastAsia="ru-RU"/>
        </w:rPr>
        <w:t xml:space="preserve"> под урожай текущего финансового года</w:t>
      </w:r>
      <w:r w:rsidR="00161325" w:rsidRPr="009F21FC">
        <w:rPr>
          <w:rFonts w:ascii="Times New Roman" w:eastAsia="Calibri" w:hAnsi="Times New Roman" w:cs="Times New Roman"/>
          <w:bCs/>
          <w:sz w:val="28"/>
          <w:szCs w:val="28"/>
          <w:lang w:eastAsia="ru-RU"/>
        </w:rPr>
        <w:t xml:space="preserve"> на</w:t>
      </w:r>
      <w:r w:rsidRPr="009F21FC">
        <w:rPr>
          <w:rFonts w:ascii="Times New Roman" w:eastAsia="Calibri" w:hAnsi="Times New Roman" w:cs="Times New Roman"/>
          <w:bCs/>
          <w:sz w:val="28"/>
          <w:szCs w:val="28"/>
          <w:lang w:eastAsia="ru-RU"/>
        </w:rPr>
        <w:t>:</w:t>
      </w:r>
    </w:p>
    <w:p w14:paraId="67243E63"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семена, в том числе собственного производства;</w:t>
      </w:r>
    </w:p>
    <w:p w14:paraId="747A4D7A"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приобретение горюче-смазочных материалов;</w:t>
      </w:r>
    </w:p>
    <w:p w14:paraId="12FB48A5"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приобретение минеральных удобрений, бактериальных препаратов;</w:t>
      </w:r>
    </w:p>
    <w:p w14:paraId="4D1E9737"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приобретение средств химической и биологической защиты растений;</w:t>
      </w:r>
    </w:p>
    <w:p w14:paraId="299BF871"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содержание основных средств (приобретение запасных частей к сельскохозяйственной технике);</w:t>
      </w:r>
    </w:p>
    <w:p w14:paraId="5F96CA43"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приобретение всех видов топлива, кроме нефтепродуктов (уголь, газ, дрова);</w:t>
      </w:r>
    </w:p>
    <w:p w14:paraId="36DA438F"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выполнение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w:t>
      </w:r>
    </w:p>
    <w:p w14:paraId="6E5E88E8" w14:textId="77777777" w:rsidR="00643261" w:rsidRPr="009F21FC" w:rsidRDefault="00161325"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оплату</w:t>
      </w:r>
      <w:r w:rsidR="001403AC" w:rsidRPr="009F21FC">
        <w:rPr>
          <w:rFonts w:ascii="Times New Roman" w:eastAsia="Calibri" w:hAnsi="Times New Roman" w:cs="Times New Roman"/>
          <w:bCs/>
          <w:sz w:val="28"/>
          <w:szCs w:val="28"/>
          <w:lang w:eastAsia="ru-RU"/>
        </w:rPr>
        <w:t xml:space="preserve"> труда и отчисления на социальные нужды</w:t>
      </w:r>
      <w:bookmarkEnd w:id="2"/>
      <w:r w:rsidR="00CC62B7" w:rsidRPr="009F21FC">
        <w:rPr>
          <w:rFonts w:ascii="Times New Roman" w:eastAsia="Calibri" w:hAnsi="Times New Roman" w:cs="Times New Roman"/>
          <w:bCs/>
          <w:sz w:val="28"/>
          <w:szCs w:val="28"/>
          <w:lang w:eastAsia="ru-RU"/>
        </w:rPr>
        <w:t>;</w:t>
      </w:r>
    </w:p>
    <w:p w14:paraId="3BB722D2"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2)</w:t>
      </w:r>
      <w:bookmarkStart w:id="3" w:name="_Hlk35540175"/>
      <w:r w:rsidR="007D7307" w:rsidRPr="009F21FC">
        <w:rPr>
          <w:rFonts w:ascii="Times New Roman" w:eastAsia="Calibri" w:hAnsi="Times New Roman" w:cs="Times New Roman"/>
          <w:bCs/>
          <w:sz w:val="28"/>
          <w:szCs w:val="28"/>
          <w:lang w:eastAsia="ru-RU"/>
        </w:rPr>
        <w:t> </w:t>
      </w:r>
      <w:r w:rsidR="00945129" w:rsidRPr="009F21FC">
        <w:rPr>
          <w:rFonts w:ascii="Times New Roman" w:eastAsia="Calibri" w:hAnsi="Times New Roman" w:cs="Times New Roman"/>
          <w:bCs/>
          <w:sz w:val="28"/>
          <w:szCs w:val="28"/>
          <w:lang w:eastAsia="ru-RU"/>
        </w:rPr>
        <w:t>на приобретение семян</w:t>
      </w:r>
      <w:r w:rsidRPr="009F21FC">
        <w:rPr>
          <w:rFonts w:ascii="Times New Roman" w:eastAsia="Calibri" w:hAnsi="Times New Roman" w:cs="Times New Roman"/>
          <w:bCs/>
          <w:sz w:val="28"/>
          <w:szCs w:val="28"/>
          <w:lang w:eastAsia="ru-RU"/>
        </w:rPr>
        <w:t xml:space="preserve">, произведенных в рамках ФНТП </w:t>
      </w:r>
      <w:r w:rsidR="007D7307"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(за исключением семян картофеля и овощных культур), в виде компенсации</w:t>
      </w:r>
      <w:r w:rsidR="001329A1" w:rsidRPr="009F21FC">
        <w:rPr>
          <w:rFonts w:ascii="Times New Roman" w:eastAsia="Calibri" w:hAnsi="Times New Roman" w:cs="Times New Roman"/>
          <w:bCs/>
          <w:sz w:val="28"/>
          <w:szCs w:val="28"/>
          <w:lang w:eastAsia="ru-RU"/>
        </w:rPr>
        <w:t xml:space="preserve"> не более 70 процентов затрат по приобретению</w:t>
      </w:r>
      <w:r w:rsidRPr="009F21FC">
        <w:rPr>
          <w:rFonts w:ascii="Times New Roman" w:eastAsia="Calibri" w:hAnsi="Times New Roman" w:cs="Times New Roman"/>
          <w:bCs/>
          <w:sz w:val="28"/>
          <w:szCs w:val="28"/>
          <w:lang w:eastAsia="ru-RU"/>
        </w:rPr>
        <w:t xml:space="preserve"> в текущем финансовом году и в отчетном финансовом году под урожай текущего финансового года семян (исходя из стоимости, не превышающей установленную постановлением Правительства Тверской области предельную стоимость реализации таких семян).</w:t>
      </w:r>
    </w:p>
    <w:p w14:paraId="7BBF938C"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Calibri" w:hAnsi="Times New Roman" w:cs="Times New Roman"/>
          <w:bCs/>
          <w:sz w:val="28"/>
          <w:szCs w:val="28"/>
          <w:lang w:eastAsia="ru-RU"/>
        </w:rPr>
        <w:t>5.</w:t>
      </w:r>
      <w:bookmarkStart w:id="4" w:name="sub_1007"/>
      <w:r w:rsidR="007D7307" w:rsidRPr="009F21FC">
        <w:rPr>
          <w:rFonts w:ascii="Times New Roman" w:eastAsia="Calibri" w:hAnsi="Times New Roman" w:cs="Times New Roman"/>
          <w:bCs/>
          <w:sz w:val="28"/>
          <w:szCs w:val="28"/>
          <w:lang w:eastAsia="ru-RU"/>
        </w:rPr>
        <w:t> </w:t>
      </w:r>
      <w:r w:rsidRPr="009F21FC">
        <w:rPr>
          <w:rFonts w:ascii="Times New Roman" w:eastAsia="Calibri" w:hAnsi="Times New Roman" w:cs="Times New Roman"/>
          <w:sz w:val="28"/>
          <w:szCs w:val="28"/>
          <w:lang w:eastAsia="zh-CN"/>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r w:rsidRPr="009F21FC">
        <w:rPr>
          <w:rFonts w:ascii="Times New Roman" w:eastAsia="Times New Roman" w:hAnsi="Times New Roman" w:cs="Times New Roman"/>
          <w:sz w:val="28"/>
          <w:szCs w:val="28"/>
          <w:lang w:eastAsia="zh-CN"/>
        </w:rPr>
        <w:t xml:space="preserve"> </w:t>
      </w:r>
    </w:p>
    <w:p w14:paraId="7F8C6A13" w14:textId="77777777" w:rsidR="00E23C5B"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 xml:space="preserve">6. Субсидия </w:t>
      </w:r>
      <w:r w:rsidR="00E23C5B" w:rsidRPr="009F21FC">
        <w:rPr>
          <w:rFonts w:ascii="Times New Roman" w:eastAsia="Times New Roman" w:hAnsi="Times New Roman" w:cs="Times New Roman"/>
          <w:sz w:val="28"/>
          <w:szCs w:val="28"/>
          <w:lang w:eastAsia="zh-CN"/>
        </w:rPr>
        <w:t>предоставляется по результатам О</w:t>
      </w:r>
      <w:r w:rsidRPr="009F21FC">
        <w:rPr>
          <w:rFonts w:ascii="Times New Roman" w:eastAsia="Times New Roman" w:hAnsi="Times New Roman" w:cs="Times New Roman"/>
          <w:sz w:val="28"/>
          <w:szCs w:val="28"/>
          <w:lang w:eastAsia="zh-CN"/>
        </w:rPr>
        <w:t>тбора</w:t>
      </w:r>
      <w:r w:rsidR="00E23C5B" w:rsidRPr="009F21FC">
        <w:rPr>
          <w:rFonts w:ascii="Times New Roman" w:eastAsia="Times New Roman" w:hAnsi="Times New Roman" w:cs="Times New Roman"/>
          <w:sz w:val="28"/>
          <w:szCs w:val="28"/>
          <w:lang w:eastAsia="zh-CN"/>
        </w:rPr>
        <w:t xml:space="preserve">. </w:t>
      </w:r>
    </w:p>
    <w:p w14:paraId="48CE63C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Способом Отбора является запрос предложений.</w:t>
      </w:r>
    </w:p>
    <w:p w14:paraId="30D75D8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5" w:name="sub_1008"/>
      <w:bookmarkEnd w:id="5"/>
      <w:r w:rsidRPr="009F21FC">
        <w:rPr>
          <w:rFonts w:ascii="Times New Roman" w:eastAsia="Times New Roman" w:hAnsi="Times New Roman" w:cs="Times New Roman"/>
          <w:sz w:val="28"/>
          <w:szCs w:val="28"/>
          <w:lang w:eastAsia="zh-CN"/>
        </w:rPr>
        <w:t>7. 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512CDF4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6" w:name="sub_1009"/>
      <w:bookmarkEnd w:id="6"/>
      <w:r w:rsidRPr="009F21FC">
        <w:rPr>
          <w:rFonts w:ascii="Times New Roman" w:eastAsia="Times New Roman" w:hAnsi="Times New Roman" w:cs="Times New Roman"/>
          <w:sz w:val="28"/>
          <w:szCs w:val="28"/>
          <w:lang w:eastAsia="zh-CN"/>
        </w:rPr>
        <w:t>8.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bookmarkEnd w:id="4"/>
    </w:p>
    <w:p w14:paraId="417DDC8A" w14:textId="77777777" w:rsidR="00643261" w:rsidRPr="009F21FC" w:rsidRDefault="00643261">
      <w:pPr>
        <w:spacing w:after="0" w:line="240" w:lineRule="auto"/>
        <w:ind w:firstLine="720"/>
        <w:jc w:val="both"/>
        <w:rPr>
          <w:rFonts w:ascii="Times New Roman" w:eastAsia="Times New Roman" w:hAnsi="Times New Roman" w:cs="Arial"/>
          <w:sz w:val="24"/>
          <w:szCs w:val="24"/>
          <w:lang w:eastAsia="ru-RU"/>
        </w:rPr>
      </w:pPr>
      <w:bookmarkStart w:id="7" w:name="sub_1001"/>
      <w:bookmarkEnd w:id="3"/>
      <w:bookmarkEnd w:id="7"/>
    </w:p>
    <w:p w14:paraId="148273C0" w14:textId="77777777" w:rsidR="00643261" w:rsidRPr="009F21FC" w:rsidRDefault="001403AC">
      <w:pPr>
        <w:widowControl w:val="0"/>
        <w:spacing w:after="0" w:line="240" w:lineRule="auto"/>
        <w:jc w:val="center"/>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Раздел II</w:t>
      </w:r>
      <w:r w:rsidRPr="009F21FC">
        <w:rPr>
          <w:rFonts w:ascii="Times New Roman" w:eastAsia="Times New Roman" w:hAnsi="Times New Roman" w:cs="Times New Roman"/>
          <w:sz w:val="28"/>
          <w:szCs w:val="28"/>
          <w:lang w:eastAsia="zh-CN"/>
        </w:rPr>
        <w:br/>
        <w:t>Требования к получателям Субсидии и условия предоставления Субсидии</w:t>
      </w:r>
    </w:p>
    <w:p w14:paraId="6B9F4984" w14:textId="77777777" w:rsidR="00643261" w:rsidRPr="009F21FC" w:rsidRDefault="00643261">
      <w:pPr>
        <w:widowControl w:val="0"/>
        <w:spacing w:after="0" w:line="240" w:lineRule="auto"/>
        <w:jc w:val="center"/>
        <w:rPr>
          <w:rFonts w:ascii="Times New Roman" w:eastAsia="Times New Roman" w:hAnsi="Times New Roman" w:cs="Times New Roman"/>
          <w:sz w:val="28"/>
          <w:szCs w:val="28"/>
          <w:lang w:eastAsia="zh-CN"/>
        </w:rPr>
      </w:pPr>
    </w:p>
    <w:p w14:paraId="58D432B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9. Получатель Субсидии должен соответствовать следующим требованиям </w:t>
      </w:r>
      <w:r w:rsidR="00C63990" w:rsidRPr="009F21FC">
        <w:rPr>
          <w:rFonts w:ascii="Times New Roman" w:eastAsia="Times New Roman" w:hAnsi="Times New Roman" w:cs="Times New Roman"/>
          <w:sz w:val="28"/>
          <w:szCs w:val="28"/>
          <w:lang w:eastAsia="zh-CN"/>
        </w:rPr>
        <w:t xml:space="preserve">по состоянию </w:t>
      </w:r>
      <w:r w:rsidRPr="009F21FC">
        <w:rPr>
          <w:rFonts w:ascii="Times New Roman" w:eastAsia="Times New Roman" w:hAnsi="Times New Roman" w:cs="Times New Roman"/>
          <w:sz w:val="28"/>
          <w:szCs w:val="28"/>
          <w:lang w:eastAsia="zh-CN"/>
        </w:rPr>
        <w:t>на дату рассмотрения заявки на участие в Отборе (далее также –</w:t>
      </w:r>
      <w:r w:rsidR="00C63990"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заявки) и на дату заключения соглашения, предусмотренного пунктом 37 настоящего Порядка:</w:t>
      </w:r>
    </w:p>
    <w:p w14:paraId="5FAA1701"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8" w:name="sub_1011"/>
      <w:bookmarkEnd w:id="8"/>
      <w:r w:rsidRPr="009F21FC">
        <w:rPr>
          <w:rFonts w:ascii="Times New Roman" w:eastAsia="Times New Roman" w:hAnsi="Times New Roman" w:cs="Times New Roman"/>
          <w:sz w:val="28"/>
          <w:szCs w:val="28"/>
          <w:lang w:eastAsia="zh-CN"/>
        </w:rPr>
        <w:t>1)</w:t>
      </w:r>
      <w:r w:rsidR="007D7307"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постановка на учет в налоговых органах на территории Тверской области (в том числе по месту нахождения обособленных подразделений);</w:t>
      </w:r>
    </w:p>
    <w:p w14:paraId="1B41659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9" w:name="sub_10036"/>
      <w:bookmarkEnd w:id="9"/>
      <w:r w:rsidRPr="009F21FC">
        <w:rPr>
          <w:rFonts w:ascii="Times New Roman" w:eastAsia="Times New Roman" w:hAnsi="Times New Roman" w:cs="Times New Roman"/>
          <w:sz w:val="28"/>
          <w:szCs w:val="28"/>
          <w:lang w:eastAsia="zh-CN"/>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10">
        <w:r w:rsidRPr="009F21FC">
          <w:rPr>
            <w:rFonts w:ascii="Times New Roman" w:eastAsia="Times New Roman" w:hAnsi="Times New Roman" w:cs="Times New Roman"/>
            <w:sz w:val="28"/>
            <w:szCs w:val="28"/>
            <w:lang w:eastAsia="zh-CN"/>
          </w:rPr>
          <w:t>статьи 4.6</w:t>
        </w:r>
      </w:hyperlink>
      <w:r w:rsidRPr="009F21FC">
        <w:rPr>
          <w:rFonts w:ascii="Times New Roman" w:eastAsia="Times New Roman" w:hAnsi="Times New Roman" w:cs="Times New Roman"/>
          <w:sz w:val="28"/>
          <w:szCs w:val="28"/>
          <w:lang w:eastAsia="zh-CN"/>
        </w:rPr>
        <w:t xml:space="preserve"> Кодекса Российской Федерации об административных правонарушениях);</w:t>
      </w:r>
    </w:p>
    <w:p w14:paraId="36E43996"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10" w:name="sub_10037"/>
      <w:bookmarkStart w:id="11" w:name="sub_10038"/>
      <w:bookmarkEnd w:id="10"/>
      <w:r w:rsidRPr="009F21FC">
        <w:rPr>
          <w:rFonts w:ascii="Times New Roman" w:eastAsia="Times New Roman" w:hAnsi="Times New Roman" w:cs="Times New Roman"/>
          <w:sz w:val="28"/>
          <w:szCs w:val="28"/>
          <w:lang w:eastAsia="zh-CN"/>
        </w:rPr>
        <w:t>3)</w:t>
      </w:r>
      <w:r w:rsidR="007D7307"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отсутствие в отчетном финансовом году случаев привлечения к ответственности получателя Субсидии за несоблюдение запрета на выжигание сухой травянистой растительности, стерни, пожнивных остатков </w:t>
      </w:r>
      <w:r w:rsidR="007D7307"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(за исключением рисовой соломы) на землях сельскохозяйственного назначения,</w:t>
      </w:r>
      <w:bookmarkEnd w:id="11"/>
      <w:r w:rsidRPr="009F21FC">
        <w:rPr>
          <w:rFonts w:ascii="Times New Roman" w:eastAsia="Times New Roman" w:hAnsi="Times New Roman" w:cs="Times New Roman"/>
          <w:sz w:val="28"/>
          <w:szCs w:val="28"/>
          <w:lang w:eastAsia="zh-CN"/>
        </w:rPr>
        <w:t xml:space="preserve"> установленного Правилами противопожарного режима в Российской Федерации, утвержденными постановлением Правительства Российской Федерации от 16.09.2020 № 1479 «Об утверждении Правил противопожарного режима в Российской Федерации»;</w:t>
      </w:r>
    </w:p>
    <w:p w14:paraId="6C820B8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4) получатель Субсидии не должен:</w:t>
      </w:r>
    </w:p>
    <w:p w14:paraId="54002FC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007D7307"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2636A08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hyperlink w:anchor="sub_1001">
        <w:r w:rsidRPr="009F21FC">
          <w:rPr>
            <w:rFonts w:ascii="Times New Roman" w:eastAsia="Times New Roman" w:hAnsi="Times New Roman" w:cs="Times New Roman"/>
            <w:sz w:val="28"/>
            <w:szCs w:val="28"/>
            <w:lang w:eastAsia="zh-CN"/>
          </w:rPr>
          <w:t>пункте 1</w:t>
        </w:r>
      </w:hyperlink>
      <w:r w:rsidRPr="009F21FC">
        <w:rPr>
          <w:rFonts w:ascii="Times New Roman" w:eastAsia="Times New Roman" w:hAnsi="Times New Roman" w:cs="Times New Roman"/>
          <w:sz w:val="28"/>
          <w:szCs w:val="28"/>
          <w:lang w:eastAsia="zh-CN"/>
        </w:rPr>
        <w:t xml:space="preserve"> настоящего Порядка;</w:t>
      </w:r>
    </w:p>
    <w:p w14:paraId="18B8C80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3DDEFB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находиться в составляемых в рамках реализации полномочий, предусмотренных </w:t>
      </w:r>
      <w:hyperlink r:id="rId11">
        <w:r w:rsidRPr="009F21FC">
          <w:rPr>
            <w:rFonts w:ascii="Times New Roman" w:eastAsia="Times New Roman" w:hAnsi="Times New Roman" w:cs="Times New Roman"/>
            <w:sz w:val="28"/>
            <w:szCs w:val="28"/>
            <w:lang w:eastAsia="zh-CN"/>
          </w:rPr>
          <w:t>главой VII</w:t>
        </w:r>
      </w:hyperlink>
      <w:r w:rsidRPr="009F21FC">
        <w:rPr>
          <w:rFonts w:ascii="Times New Roman" w:eastAsia="Times New Roman" w:hAnsi="Times New Roman" w:cs="Times New Roman"/>
          <w:sz w:val="28"/>
          <w:szCs w:val="28"/>
          <w:lang w:eastAsia="zh-CN"/>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440E92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являться иностранным агентом в соответствии с </w:t>
      </w:r>
      <w:hyperlink r:id="rId12">
        <w:r w:rsidRPr="009F21FC">
          <w:rPr>
            <w:rFonts w:ascii="Times New Roman" w:eastAsia="Times New Roman" w:hAnsi="Times New Roman" w:cs="Times New Roman"/>
            <w:sz w:val="28"/>
            <w:szCs w:val="28"/>
            <w:lang w:eastAsia="zh-CN"/>
          </w:rPr>
          <w:t>Федеральным законом</w:t>
        </w:r>
      </w:hyperlink>
      <w:r w:rsidRPr="009F21FC">
        <w:rPr>
          <w:rFonts w:ascii="Times New Roman" w:eastAsia="Times New Roman" w:hAnsi="Times New Roman" w:cs="Times New Roman"/>
          <w:sz w:val="28"/>
          <w:szCs w:val="28"/>
          <w:lang w:eastAsia="zh-CN"/>
        </w:rPr>
        <w:t xml:space="preserve"> </w:t>
      </w:r>
      <w:r w:rsidR="007D7307" w:rsidRPr="009F21FC">
        <w:rPr>
          <w:rFonts w:ascii="Times New Roman" w:eastAsia="Times New Roman" w:hAnsi="Times New Roman" w:cs="Times New Roman"/>
          <w:sz w:val="28"/>
          <w:szCs w:val="28"/>
          <w:lang w:eastAsia="zh-CN"/>
        </w:rPr>
        <w:t xml:space="preserve">от 14.07.2022 </w:t>
      </w:r>
      <w:r w:rsidRPr="009F21FC">
        <w:rPr>
          <w:rFonts w:ascii="Times New Roman" w:eastAsia="Times New Roman" w:hAnsi="Times New Roman" w:cs="Times New Roman"/>
          <w:sz w:val="28"/>
          <w:szCs w:val="28"/>
          <w:lang w:eastAsia="zh-CN"/>
        </w:rPr>
        <w:t>№ 255-ФЗ «О контроле за деятельностью лиц, находящихся под иностранным влиянием»;</w:t>
      </w:r>
      <w:r w:rsidR="007D7307" w:rsidRPr="009F21FC">
        <w:rPr>
          <w:rFonts w:ascii="Times New Roman" w:eastAsia="Times New Roman" w:hAnsi="Times New Roman" w:cs="Times New Roman"/>
          <w:sz w:val="28"/>
          <w:szCs w:val="28"/>
          <w:lang w:eastAsia="zh-CN"/>
        </w:rPr>
        <w:t xml:space="preserve"> </w:t>
      </w:r>
    </w:p>
    <w:p w14:paraId="793E9D6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5)</w:t>
      </w:r>
      <w:r w:rsidR="007D7307"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72290621"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6)</w:t>
      </w:r>
      <w:r w:rsidRPr="009F21FC">
        <w:rPr>
          <w:rFonts w:ascii="Times New Roman" w:eastAsia="Times New Roman" w:hAnsi="Times New Roman" w:cs="Times New Roman"/>
          <w:sz w:val="28"/>
          <w:szCs w:val="28"/>
          <w:lang w:val="en-US" w:eastAsia="zh-CN"/>
        </w:rPr>
        <w:t> </w:t>
      </w:r>
      <w:r w:rsidRPr="009F21FC">
        <w:rPr>
          <w:rFonts w:ascii="Times New Roman" w:eastAsia="Times New Roman" w:hAnsi="Times New Roman" w:cs="Times New Roman"/>
          <w:sz w:val="28"/>
          <w:szCs w:val="28"/>
          <w:lang w:eastAsia="zh-CN"/>
        </w:rPr>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14:paraId="2ADD031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7)</w:t>
      </w:r>
      <w:r w:rsidR="007D7307"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w:t>
      </w:r>
      <w:r w:rsidR="007D7307"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в сроки, определенные </w:t>
      </w:r>
      <w:hyperlink w:anchor="sub_34">
        <w:r w:rsidRPr="009F21FC">
          <w:rPr>
            <w:rFonts w:ascii="Times New Roman" w:eastAsia="Times New Roman" w:hAnsi="Times New Roman" w:cs="Times New Roman"/>
            <w:sz w:val="28"/>
            <w:szCs w:val="28"/>
            <w:lang w:eastAsia="zh-CN"/>
          </w:rPr>
          <w:t xml:space="preserve">пунктом </w:t>
        </w:r>
      </w:hyperlink>
      <w:r w:rsidRPr="009F21FC">
        <w:rPr>
          <w:rFonts w:ascii="Times New Roman" w:eastAsia="Times New Roman" w:hAnsi="Times New Roman" w:cs="Times New Roman"/>
          <w:sz w:val="28"/>
          <w:szCs w:val="28"/>
          <w:lang w:eastAsia="zh-CN"/>
        </w:rPr>
        <w:t xml:space="preserve">56 настоящего Порядка, в случае принятия Министерством решения о возврате полученной Субсидии в соответствии </w:t>
      </w:r>
      <w:r w:rsidR="007D7307"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с </w:t>
      </w:r>
      <w:hyperlink w:anchor="sub_33">
        <w:r w:rsidRPr="009F21FC">
          <w:rPr>
            <w:rFonts w:ascii="Times New Roman" w:eastAsia="Times New Roman" w:hAnsi="Times New Roman" w:cs="Times New Roman"/>
            <w:sz w:val="28"/>
            <w:szCs w:val="28"/>
            <w:lang w:eastAsia="zh-CN"/>
          </w:rPr>
          <w:t xml:space="preserve">пунктами 54, 55 </w:t>
        </w:r>
      </w:hyperlink>
      <w:r w:rsidRPr="009F21FC">
        <w:rPr>
          <w:rFonts w:ascii="Times New Roman" w:eastAsia="Times New Roman" w:hAnsi="Times New Roman" w:cs="Times New Roman"/>
          <w:sz w:val="28"/>
          <w:szCs w:val="28"/>
          <w:lang w:eastAsia="zh-CN"/>
        </w:rPr>
        <w:t>настоящего Порядка;</w:t>
      </w:r>
    </w:p>
    <w:p w14:paraId="7BCD7BB9"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8)</w:t>
      </w:r>
      <w:r w:rsidR="007D7307"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принятие обязательств по достижению в текущем финансовом году результатов предоставления Субсидии в соответствии с заключенным между Министерством и получателем Субсидии соглашением о предоставлении Субсидии;</w:t>
      </w:r>
    </w:p>
    <w:p w14:paraId="151062A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9)</w:t>
      </w:r>
      <w:r w:rsidR="007D7307" w:rsidRP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соответствие нормам высева элитных семян сельскохозяйственных культур для предоставления из областного бюджета Тверской области субсидий сельскохозяйственным товаропроизводителям на поддержку элитного семеноводства согласно приложению 1 к настоящему Порядку;</w:t>
      </w:r>
    </w:p>
    <w:p w14:paraId="30A4FFED" w14:textId="77777777" w:rsidR="00643261" w:rsidRPr="009F21FC" w:rsidRDefault="001403AC" w:rsidP="00E86525">
      <w:pPr>
        <w:spacing w:after="0" w:line="240" w:lineRule="auto"/>
        <w:ind w:firstLine="709"/>
        <w:jc w:val="both"/>
        <w:rPr>
          <w:rFonts w:ascii="Times New Roman" w:eastAsia="Calibri" w:hAnsi="Times New Roman" w:cs="Times New Roman CYR"/>
          <w:sz w:val="28"/>
          <w:szCs w:val="28"/>
          <w:shd w:val="clear" w:color="auto" w:fill="FFFFFF"/>
          <w:lang w:eastAsia="ru-RU"/>
        </w:rPr>
      </w:pPr>
      <w:r w:rsidRPr="009F21FC">
        <w:rPr>
          <w:rFonts w:ascii="Times New Roman" w:eastAsia="Calibri" w:hAnsi="Times New Roman" w:cs="Times New Roman CYR"/>
          <w:sz w:val="28"/>
          <w:szCs w:val="28"/>
          <w:shd w:val="clear" w:color="auto" w:fill="FFFFFF"/>
          <w:lang w:eastAsia="ru-RU"/>
        </w:rPr>
        <w:t>10)</w:t>
      </w:r>
      <w:r w:rsidR="007D7307" w:rsidRPr="009F21FC">
        <w:rPr>
          <w:rFonts w:ascii="Times New Roman" w:eastAsia="Calibri" w:hAnsi="Times New Roman" w:cs="Times New Roman CYR"/>
          <w:sz w:val="28"/>
          <w:szCs w:val="28"/>
          <w:shd w:val="clear" w:color="auto" w:fill="FFFFFF"/>
          <w:lang w:eastAsia="ru-RU"/>
        </w:rPr>
        <w:t> </w:t>
      </w:r>
      <w:r w:rsidRPr="009F21FC">
        <w:rPr>
          <w:rFonts w:ascii="Times New Roman" w:eastAsia="Calibri" w:hAnsi="Times New Roman" w:cs="Times New Roman CYR"/>
          <w:sz w:val="28"/>
          <w:szCs w:val="28"/>
          <w:shd w:val="clear" w:color="auto" w:fill="FFFFFF"/>
          <w:lang w:eastAsia="ru-RU"/>
        </w:rPr>
        <w:t>страхование рисков утраты (гибели) урожая сельскохозяйственной культуры в результате наступления всех или нескольких с</w:t>
      </w:r>
      <w:r w:rsidR="007D7307" w:rsidRPr="009F21FC">
        <w:rPr>
          <w:rFonts w:ascii="Times New Roman" w:eastAsia="Calibri" w:hAnsi="Times New Roman" w:cs="Times New Roman CYR"/>
          <w:sz w:val="28"/>
          <w:szCs w:val="28"/>
          <w:shd w:val="clear" w:color="auto" w:fill="FFFFFF"/>
          <w:lang w:eastAsia="ru-RU"/>
        </w:rPr>
        <w:t xml:space="preserve">обытий, предусмотренных пунктом 1 части 1 статьи </w:t>
      </w:r>
      <w:r w:rsidRPr="009F21FC">
        <w:rPr>
          <w:rFonts w:ascii="Times New Roman" w:eastAsia="Calibri" w:hAnsi="Times New Roman" w:cs="Times New Roman CYR"/>
          <w:sz w:val="28"/>
          <w:szCs w:val="28"/>
          <w:shd w:val="clear" w:color="auto" w:fill="FFFFFF"/>
          <w:lang w:eastAsia="ru-RU"/>
        </w:rPr>
        <w:t xml:space="preserve">8 Федерального закона </w:t>
      </w:r>
      <w:r w:rsidR="007D7307" w:rsidRPr="009F21FC">
        <w:rPr>
          <w:rFonts w:ascii="Times New Roman" w:eastAsia="Calibri" w:hAnsi="Times New Roman" w:cs="Times New Roman CYR"/>
          <w:sz w:val="28"/>
          <w:szCs w:val="28"/>
          <w:shd w:val="clear" w:color="auto" w:fill="FFFFFF"/>
          <w:lang w:eastAsia="ru-RU"/>
        </w:rPr>
        <w:t xml:space="preserve">                                    </w:t>
      </w:r>
      <w:r w:rsidRPr="009F21FC">
        <w:rPr>
          <w:rFonts w:ascii="Times New Roman" w:eastAsia="Calibri" w:hAnsi="Times New Roman" w:cs="Times New Roman CYR"/>
          <w:sz w:val="28"/>
          <w:szCs w:val="28"/>
          <w:shd w:val="clear" w:color="auto" w:fill="FFFFFF"/>
          <w:lang w:eastAsia="ru-RU"/>
        </w:rPr>
        <w:t xml:space="preserve">от 25.07.2011 № 260-ФЗ «О государственной поддержке в сфере сельскохозяйственного страхования и о внесении изменений в Федеральный </w:t>
      </w:r>
      <w:r w:rsidRPr="009F21FC">
        <w:rPr>
          <w:rFonts w:ascii="Times New Roman" w:eastAsia="Calibri" w:hAnsi="Times New Roman" w:cs="Times New Roman CYR"/>
          <w:sz w:val="28"/>
          <w:szCs w:val="28"/>
          <w:shd w:val="clear" w:color="auto" w:fill="FFFFFF"/>
          <w:lang w:eastAsia="ru-RU"/>
        </w:rPr>
        <w:lastRenderedPageBreak/>
        <w:t>закон «О развитии сельского хозяйства»</w:t>
      </w:r>
      <w:r w:rsidR="00EA3386" w:rsidRPr="009F21FC">
        <w:rPr>
          <w:rFonts w:ascii="Times New Roman" w:eastAsia="Calibri" w:hAnsi="Times New Roman" w:cs="Times New Roman CYR"/>
          <w:sz w:val="28"/>
          <w:szCs w:val="28"/>
          <w:shd w:val="clear" w:color="auto" w:fill="FFFFFF"/>
          <w:lang w:eastAsia="ru-RU"/>
        </w:rPr>
        <w:t xml:space="preserve"> </w:t>
      </w:r>
      <w:r w:rsidR="00FA3EBF" w:rsidRPr="009F21FC">
        <w:rPr>
          <w:rFonts w:ascii="Times New Roman" w:eastAsia="Calibri" w:hAnsi="Times New Roman" w:cs="Times New Roman CYR"/>
          <w:sz w:val="28"/>
          <w:szCs w:val="28"/>
          <w:shd w:val="clear" w:color="auto" w:fill="FFFFFF"/>
          <w:lang w:eastAsia="ru-RU"/>
        </w:rPr>
        <w:t>(далее – Федеральный закон</w:t>
      </w:r>
      <w:r w:rsidRPr="009F21FC">
        <w:rPr>
          <w:rFonts w:ascii="Times New Roman" w:eastAsia="Calibri" w:hAnsi="Times New Roman" w:cs="Times New Roman CYR"/>
          <w:sz w:val="28"/>
          <w:szCs w:val="28"/>
          <w:shd w:val="clear" w:color="auto" w:fill="FFFFFF"/>
          <w:lang w:eastAsia="ru-RU"/>
        </w:rPr>
        <w:t xml:space="preserve"> </w:t>
      </w:r>
      <w:r w:rsidR="00EA3386" w:rsidRPr="009F21FC">
        <w:rPr>
          <w:rFonts w:ascii="Times New Roman" w:eastAsia="Calibri" w:hAnsi="Times New Roman" w:cs="Times New Roman CYR"/>
          <w:sz w:val="28"/>
          <w:szCs w:val="28"/>
          <w:shd w:val="clear" w:color="auto" w:fill="FFFFFF"/>
          <w:lang w:eastAsia="ru-RU"/>
        </w:rPr>
        <w:t xml:space="preserve">                           от </w:t>
      </w:r>
      <w:r w:rsidRPr="009F21FC">
        <w:rPr>
          <w:rFonts w:ascii="Times New Roman" w:eastAsia="Calibri" w:hAnsi="Times New Roman" w:cs="Times New Roman CYR"/>
          <w:sz w:val="28"/>
          <w:szCs w:val="28"/>
          <w:shd w:val="clear" w:color="auto" w:fill="FFFFFF"/>
          <w:lang w:eastAsia="ru-RU"/>
        </w:rPr>
        <w:t>25.07.2011 № 260-ФЗ</w:t>
      </w:r>
      <w:r w:rsidR="00FA3EBF" w:rsidRPr="009F21FC">
        <w:rPr>
          <w:rFonts w:ascii="Times New Roman" w:eastAsia="Calibri" w:hAnsi="Times New Roman" w:cs="Times New Roman CYR"/>
          <w:sz w:val="28"/>
          <w:szCs w:val="28"/>
          <w:shd w:val="clear" w:color="auto" w:fill="FFFFFF"/>
          <w:lang w:eastAsia="ru-RU"/>
        </w:rPr>
        <w:t>), и (или)</w:t>
      </w:r>
      <w:r w:rsidRPr="009F21FC">
        <w:rPr>
          <w:rFonts w:ascii="Times New Roman" w:eastAsia="Calibri" w:hAnsi="Times New Roman" w:cs="Times New Roman CYR"/>
          <w:sz w:val="28"/>
          <w:szCs w:val="28"/>
          <w:shd w:val="clear" w:color="auto" w:fill="FFFFFF"/>
          <w:lang w:eastAsia="ru-RU"/>
        </w:rPr>
        <w:t xml:space="preserve"> </w:t>
      </w:r>
      <w:r w:rsidR="00FA3EBF" w:rsidRPr="009F21FC">
        <w:rPr>
          <w:rFonts w:ascii="Times New Roman" w:eastAsia="Calibri" w:hAnsi="Times New Roman" w:cs="Times New Roman CYR"/>
          <w:sz w:val="28"/>
          <w:szCs w:val="28"/>
          <w:shd w:val="clear" w:color="auto" w:fill="FFFFFF"/>
          <w:lang w:eastAsia="ru-RU"/>
        </w:rPr>
        <w:t xml:space="preserve">события, предусмотренного пунктом 4 </w:t>
      </w:r>
      <w:r w:rsidR="00EA3386" w:rsidRPr="009F21FC">
        <w:rPr>
          <w:rFonts w:ascii="Times New Roman" w:eastAsia="Calibri" w:hAnsi="Times New Roman" w:cs="Times New Roman CYR"/>
          <w:sz w:val="28"/>
          <w:szCs w:val="28"/>
          <w:shd w:val="clear" w:color="auto" w:fill="FFFFFF"/>
          <w:lang w:eastAsia="ru-RU"/>
        </w:rPr>
        <w:t xml:space="preserve">                       </w:t>
      </w:r>
      <w:r w:rsidR="00FA3EBF" w:rsidRPr="009F21FC">
        <w:rPr>
          <w:rFonts w:ascii="Times New Roman" w:eastAsia="Calibri" w:hAnsi="Times New Roman" w:cs="Times New Roman CYR"/>
          <w:sz w:val="28"/>
          <w:szCs w:val="28"/>
          <w:shd w:val="clear" w:color="auto" w:fill="FFFFFF"/>
          <w:lang w:eastAsia="ru-RU"/>
        </w:rPr>
        <w:t xml:space="preserve">части 1 статьи 8 Федерального закона </w:t>
      </w:r>
      <w:r w:rsidR="00EA3386" w:rsidRPr="009F21FC">
        <w:rPr>
          <w:rFonts w:ascii="Times New Roman" w:eastAsia="Calibri" w:hAnsi="Times New Roman" w:cs="Times New Roman CYR"/>
          <w:sz w:val="28"/>
          <w:szCs w:val="28"/>
          <w:shd w:val="clear" w:color="auto" w:fill="FFFFFF"/>
          <w:lang w:eastAsia="ru-RU"/>
        </w:rPr>
        <w:t xml:space="preserve">от </w:t>
      </w:r>
      <w:r w:rsidR="00FA3EBF" w:rsidRPr="009F21FC">
        <w:rPr>
          <w:rFonts w:ascii="Times New Roman" w:eastAsia="Calibri" w:hAnsi="Times New Roman" w:cs="Times New Roman CYR"/>
          <w:sz w:val="28"/>
          <w:szCs w:val="28"/>
          <w:shd w:val="clear" w:color="auto" w:fill="FFFFFF"/>
          <w:lang w:eastAsia="ru-RU"/>
        </w:rPr>
        <w:t>25.07.2011 № 260-ФЗ.</w:t>
      </w:r>
    </w:p>
    <w:p w14:paraId="44FAF27A" w14:textId="77777777" w:rsidR="00643261" w:rsidRPr="009F21FC" w:rsidRDefault="001403AC" w:rsidP="00E86525">
      <w:pPr>
        <w:spacing w:after="0" w:line="240" w:lineRule="auto"/>
        <w:ind w:firstLine="709"/>
        <w:jc w:val="both"/>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10. У получателя Субсидии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w:t>
      </w:r>
      <w:r w:rsidR="00EA3386" w:rsidRPr="009F21FC">
        <w:rPr>
          <w:rFonts w:ascii="Times New Roman" w:eastAsia="Times New Roman" w:hAnsi="Times New Roman" w:cs="Times New Roman"/>
          <w:sz w:val="28"/>
          <w:szCs w:val="28"/>
          <w:lang w:eastAsia="ru-RU"/>
        </w:rPr>
        <w:t xml:space="preserve">                                    </w:t>
      </w:r>
      <w:r w:rsidRPr="009F21FC">
        <w:rPr>
          <w:rFonts w:ascii="Times New Roman" w:eastAsia="Times New Roman" w:hAnsi="Times New Roman" w:cs="Times New Roman"/>
          <w:sz w:val="28"/>
          <w:szCs w:val="28"/>
          <w:lang w:eastAsia="ru-RU"/>
        </w:rPr>
        <w:t xml:space="preserve">от 27.07.2010 № 210-ФЗ «Об организации предоставления государственных и муниципальных услуг» (далее – межведомственное информационное взаимодействие), должна на едином налоговом счете отсутствовать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t>
      </w:r>
    </w:p>
    <w:p w14:paraId="6A3501D1" w14:textId="77777777" w:rsidR="00935A3A" w:rsidRPr="009F21FC" w:rsidRDefault="001403AC" w:rsidP="00E86525">
      <w:pPr>
        <w:spacing w:after="0" w:line="240" w:lineRule="auto"/>
        <w:ind w:firstLine="709"/>
        <w:jc w:val="both"/>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11.</w:t>
      </w:r>
      <w:r w:rsidR="00EA3386" w:rsidRPr="009F21FC">
        <w:rPr>
          <w:rFonts w:ascii="Times New Roman" w:eastAsia="Times New Roman" w:hAnsi="Times New Roman" w:cs="Times New Roman"/>
          <w:sz w:val="28"/>
          <w:szCs w:val="28"/>
          <w:lang w:eastAsia="ru-RU"/>
        </w:rPr>
        <w:t> </w:t>
      </w:r>
      <w:r w:rsidRPr="009F21FC">
        <w:rPr>
          <w:rFonts w:ascii="Times New Roman" w:eastAsia="Times New Roman" w:hAnsi="Times New Roman" w:cs="Times New Roman"/>
          <w:sz w:val="28"/>
          <w:szCs w:val="28"/>
          <w:lang w:eastAsia="ru-RU"/>
        </w:rPr>
        <w:t xml:space="preserve">С 1 января 2025 года Субсидия предоставляется при условии документального подтверждения наличия </w:t>
      </w:r>
      <w:r w:rsidR="00D43F43" w:rsidRPr="009F21FC">
        <w:rPr>
          <w:rFonts w:ascii="Times New Roman" w:eastAsia="Calibri" w:hAnsi="Times New Roman" w:cs="Times New Roman"/>
          <w:bCs/>
          <w:sz w:val="28"/>
          <w:szCs w:val="28"/>
          <w:lang w:eastAsia="zh-CN"/>
        </w:rPr>
        <w:t>у получателя средств прав пользования земельными участками,</w:t>
      </w:r>
      <w:r w:rsidR="00D43F43" w:rsidRPr="009F21FC">
        <w:rPr>
          <w:rFonts w:ascii="Times New Roman" w:eastAsia="Times New Roman" w:hAnsi="Times New Roman" w:cs="Times New Roman"/>
          <w:sz w:val="28"/>
          <w:szCs w:val="28"/>
          <w:lang w:eastAsia="ru-RU"/>
        </w:rPr>
        <w:t xml:space="preserve"> на которых осуществляется или планируется осуществлять сельскохозяйственное производство</w:t>
      </w:r>
      <w:r w:rsidR="00935A3A" w:rsidRPr="009F21FC">
        <w:rPr>
          <w:rFonts w:ascii="Times New Roman" w:eastAsia="Times New Roman" w:hAnsi="Times New Roman" w:cs="Times New Roman"/>
          <w:sz w:val="28"/>
          <w:szCs w:val="28"/>
          <w:lang w:eastAsia="ru-RU"/>
        </w:rPr>
        <w:t>.</w:t>
      </w:r>
    </w:p>
    <w:p w14:paraId="0E93A46B" w14:textId="77777777" w:rsidR="00643261" w:rsidRPr="009F21FC" w:rsidRDefault="00643261">
      <w:pPr>
        <w:widowControl w:val="0"/>
        <w:spacing w:line="240" w:lineRule="auto"/>
        <w:jc w:val="center"/>
        <w:rPr>
          <w:rFonts w:ascii="Times New Roman" w:eastAsia="Calibri" w:hAnsi="Times New Roman" w:cs="Times New Roman"/>
          <w:bCs/>
          <w:sz w:val="28"/>
          <w:szCs w:val="28"/>
          <w:lang w:eastAsia="ru-RU"/>
        </w:rPr>
      </w:pPr>
    </w:p>
    <w:p w14:paraId="51174927" w14:textId="77777777" w:rsidR="00643261" w:rsidRPr="009F21FC" w:rsidRDefault="001403AC">
      <w:pPr>
        <w:widowControl w:val="0"/>
        <w:spacing w:line="240" w:lineRule="auto"/>
        <w:jc w:val="center"/>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Раздел III</w:t>
      </w:r>
      <w:r w:rsidRPr="009F21FC">
        <w:rPr>
          <w:rFonts w:ascii="Times New Roman" w:eastAsia="Times New Roman" w:hAnsi="Times New Roman" w:cs="Times New Roman"/>
          <w:sz w:val="28"/>
          <w:szCs w:val="28"/>
          <w:lang w:eastAsia="zh-CN"/>
        </w:rPr>
        <w:br/>
        <w:t>Порядок проведения Отбора и предоставления Субсидии</w:t>
      </w:r>
    </w:p>
    <w:p w14:paraId="055E446C" w14:textId="77777777" w:rsidR="00643261" w:rsidRPr="009F21FC" w:rsidRDefault="00643261">
      <w:pPr>
        <w:widowControl w:val="0"/>
        <w:spacing w:after="0" w:line="240" w:lineRule="auto"/>
        <w:ind w:firstLine="709"/>
        <w:contextualSpacing/>
        <w:jc w:val="both"/>
        <w:rPr>
          <w:rFonts w:ascii="Times New Roman" w:eastAsia="Times New Roman" w:hAnsi="Times New Roman" w:cs="Times New Roman"/>
          <w:sz w:val="28"/>
          <w:szCs w:val="28"/>
          <w:lang w:eastAsia="zh-CN"/>
        </w:rPr>
      </w:pPr>
    </w:p>
    <w:p w14:paraId="0C73A241"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12.</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Отбор осуществляется сформированной Министерством комиссией по проведению Отбора (далее – комиссия).</w:t>
      </w:r>
    </w:p>
    <w:p w14:paraId="4B2441D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w:t>
      </w:r>
      <w:r w:rsidR="00EA3386" w:rsidRPr="009F21FC">
        <w:rPr>
          <w:rFonts w:ascii="Times New Roman" w:eastAsia="Times New Roman"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w:t>
      </w:r>
      <w:r w:rsidR="00EA3386"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48FFF2E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13.</w:t>
      </w:r>
      <w:r w:rsidRPr="009F21FC">
        <w:rPr>
          <w:rFonts w:ascii="Times New Roman" w:eastAsia="Times New Roman" w:hAnsi="Times New Roman" w:cs="Times New Roman"/>
          <w:sz w:val="28"/>
          <w:szCs w:val="28"/>
          <w:lang w:val="en-US" w:eastAsia="zh-CN"/>
        </w:rPr>
        <w:t> </w:t>
      </w:r>
      <w:r w:rsidRPr="009F21FC">
        <w:rPr>
          <w:rFonts w:ascii="Times New Roman" w:eastAsia="Times New Roman" w:hAnsi="Times New Roman" w:cs="Times New Roman"/>
          <w:sz w:val="28"/>
          <w:szCs w:val="28"/>
          <w:lang w:eastAsia="zh-CN"/>
        </w:rPr>
        <w:t>Отбор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14:paraId="1E179C6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Отбор осуществляется Министерством при наличии лимитов бюджетных обязательств, указанных в пункте 7 настоящего </w:t>
      </w:r>
      <w:proofErr w:type="gramStart"/>
      <w:r w:rsidRPr="009F21FC">
        <w:rPr>
          <w:rFonts w:ascii="Times New Roman" w:eastAsia="Times New Roman" w:hAnsi="Times New Roman" w:cs="Times New Roman"/>
          <w:sz w:val="28"/>
          <w:szCs w:val="28"/>
          <w:lang w:eastAsia="zh-CN"/>
        </w:rPr>
        <w:t>Порядка,</w:t>
      </w:r>
      <w:r w:rsidR="00EA3386" w:rsidRPr="009F21FC">
        <w:rPr>
          <w:rFonts w:ascii="Times New Roman" w:eastAsia="Times New Roman" w:hAnsi="Times New Roman" w:cs="Times New Roman"/>
          <w:sz w:val="28"/>
          <w:szCs w:val="28"/>
          <w:lang w:eastAsia="zh-CN"/>
        </w:rPr>
        <w:t xml:space="preserve">   </w:t>
      </w:r>
      <w:proofErr w:type="gramEnd"/>
      <w:r w:rsidR="00EA3386"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 в том числе при наличии остатков лимитов бюджетных обязательств по итогам ранее проведенного Отбора в текущем финансовом году.</w:t>
      </w:r>
    </w:p>
    <w:p w14:paraId="0AD7221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14. В целях проведения Отбора Министерство формирует в электронном виде и размещает на едином портале объявление о проведении Отбора</w:t>
      </w:r>
      <w:r w:rsidR="00EA3386" w:rsidRPr="009F21FC">
        <w:rPr>
          <w:rFonts w:ascii="Times New Roman" w:eastAsia="Times New Roman" w:hAnsi="Times New Roman" w:cs="Times New Roman"/>
          <w:sz w:val="28"/>
          <w:szCs w:val="28"/>
          <w:lang w:eastAsia="zh-CN"/>
        </w:rPr>
        <w:t xml:space="preserve">                  </w:t>
      </w:r>
      <w:proofErr w:type="gramStart"/>
      <w:r w:rsidR="00EA3386"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 (</w:t>
      </w:r>
      <w:proofErr w:type="gramEnd"/>
      <w:r w:rsidRPr="009F21FC">
        <w:rPr>
          <w:rFonts w:ascii="Times New Roman" w:eastAsia="Times New Roman" w:hAnsi="Times New Roman" w:cs="Times New Roman"/>
          <w:sz w:val="28"/>
          <w:szCs w:val="28"/>
          <w:lang w:eastAsia="zh-CN"/>
        </w:rPr>
        <w:t>далее – объявление), содержание которого должно соответствовать пункту 15 настоящего Порядка.</w:t>
      </w:r>
    </w:p>
    <w:p w14:paraId="7A446316"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Дата размещения объявления определяется Министерством.</w:t>
      </w:r>
    </w:p>
    <w:p w14:paraId="2C9A37C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15. В объявлении должна содержаться следующая информация:</w:t>
      </w:r>
    </w:p>
    <w:p w14:paraId="335BBA9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1) сроки проведения Отбора; </w:t>
      </w:r>
    </w:p>
    <w:p w14:paraId="6111399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2)</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дата начала подачи и окончания приема заявок на участие в Отборе, при этом дата окончания приема заявок не может быть ранее 10-го календарного дня, следующего за днем размещения объявления;</w:t>
      </w:r>
    </w:p>
    <w:p w14:paraId="6CDC66A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наимено</w:t>
      </w:r>
      <w:r w:rsidR="00C63990" w:rsidRPr="009F21FC">
        <w:rPr>
          <w:rFonts w:ascii="Times New Roman" w:eastAsia="Times New Roman" w:hAnsi="Times New Roman" w:cs="Times New Roman"/>
          <w:sz w:val="28"/>
          <w:szCs w:val="28"/>
          <w:lang w:eastAsia="zh-CN"/>
        </w:rPr>
        <w:t>вание, местонахождение</w:t>
      </w:r>
      <w:r w:rsidRPr="009F21FC">
        <w:rPr>
          <w:rFonts w:ascii="Times New Roman" w:eastAsia="Times New Roman" w:hAnsi="Times New Roman" w:cs="Times New Roman"/>
          <w:sz w:val="28"/>
          <w:szCs w:val="28"/>
          <w:lang w:eastAsia="zh-CN"/>
        </w:rPr>
        <w:t>, почтовый адрес, адрес электронной почты Министерства;</w:t>
      </w:r>
    </w:p>
    <w:p w14:paraId="5E5AB8A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4)</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результат предоставления Субсидии в соответствии с пунктом 39 настоящего Порядка;</w:t>
      </w:r>
    </w:p>
    <w:p w14:paraId="5969FFE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5)</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адрес и</w:t>
      </w:r>
      <w:r w:rsidR="00631413" w:rsidRPr="009F21FC">
        <w:rPr>
          <w:rFonts w:ascii="Times New Roman" w:eastAsia="Times New Roman" w:hAnsi="Times New Roman" w:cs="Times New Roman"/>
          <w:sz w:val="28"/>
          <w:szCs w:val="28"/>
          <w:lang w:eastAsia="zh-CN"/>
        </w:rPr>
        <w:t xml:space="preserve"> (или)</w:t>
      </w:r>
      <w:r w:rsidRPr="009F21FC">
        <w:rPr>
          <w:rFonts w:ascii="Times New Roman" w:eastAsia="Times New Roman" w:hAnsi="Times New Roman" w:cs="Times New Roman"/>
          <w:sz w:val="28"/>
          <w:szCs w:val="28"/>
          <w:lang w:eastAsia="zh-CN"/>
        </w:rPr>
        <w:t xml:space="preserve"> указатели страниц единого портала, на котором обеспечивается размещение объявления;</w:t>
      </w:r>
    </w:p>
    <w:p w14:paraId="528A638E"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6</w:t>
      </w:r>
      <w:r w:rsidR="00EA3386" w:rsidRPr="009F21FC">
        <w:rPr>
          <w:rFonts w:ascii="Times New Roman" w:eastAsia="Times New Roman" w:hAnsi="Times New Roman" w:cs="Times New Roman"/>
          <w:sz w:val="28"/>
          <w:szCs w:val="28"/>
          <w:lang w:eastAsia="zh-CN"/>
        </w:rPr>
        <w:t>) требования к участникам Отбора в соответствии с пунктами 3, 9 – 11 настоящего Порядка и к перечню документов, необходимых для предоставления из областного бюджета Тверской области субсидий на поддержку элитного семеноводства согласно приложению 2 к настоящему Порядку (далее – Перечень), представляемых участниками Отбора для подтверждения соответствия указанным требованиям;</w:t>
      </w:r>
      <w:r w:rsidRPr="009F21FC">
        <w:rPr>
          <w:rFonts w:ascii="Times New Roman" w:eastAsia="Times New Roman" w:hAnsi="Times New Roman" w:cs="Times New Roman"/>
          <w:sz w:val="28"/>
          <w:szCs w:val="28"/>
          <w:lang w:eastAsia="zh-CN"/>
        </w:rPr>
        <w:t xml:space="preserve"> </w:t>
      </w:r>
    </w:p>
    <w:p w14:paraId="221A325A" w14:textId="77777777" w:rsidR="00643261" w:rsidRPr="009F21FC" w:rsidRDefault="001403AC" w:rsidP="00E86525">
      <w:pPr>
        <w:widowControl w:val="0"/>
        <w:spacing w:after="0" w:line="240" w:lineRule="auto"/>
        <w:ind w:firstLine="709"/>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7) категории получателей Субсидии и критерии </w:t>
      </w:r>
      <w:r w:rsidR="009F21FC">
        <w:rPr>
          <w:rFonts w:ascii="Times New Roman" w:eastAsia="Times New Roman" w:hAnsi="Times New Roman" w:cs="Times New Roman"/>
          <w:sz w:val="28"/>
          <w:szCs w:val="28"/>
          <w:lang w:eastAsia="zh-CN"/>
        </w:rPr>
        <w:t>О</w:t>
      </w:r>
      <w:r w:rsidRPr="009F21FC">
        <w:rPr>
          <w:rFonts w:ascii="Times New Roman" w:eastAsia="Times New Roman" w:hAnsi="Times New Roman" w:cs="Times New Roman"/>
          <w:sz w:val="28"/>
          <w:szCs w:val="28"/>
          <w:lang w:eastAsia="zh-CN"/>
        </w:rPr>
        <w:t xml:space="preserve">тбора; </w:t>
      </w:r>
    </w:p>
    <w:p w14:paraId="620A728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8)</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порядок подачи участниками Отбора заявок на участие в Отборе и требования, предъявляемые к форме и содержанию таких заявок;</w:t>
      </w:r>
    </w:p>
    <w:p w14:paraId="45D851A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9)</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порядок отзыва заявок на участие в Отборе, порядок их возврата, определяющий в том числе основания для возврата заявок, порядок внесения изменений в заявки;</w:t>
      </w:r>
    </w:p>
    <w:p w14:paraId="16C043E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10)</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правила рассмотрения и оценки заявок на участие в Отборе; </w:t>
      </w:r>
    </w:p>
    <w:p w14:paraId="68F9305B"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11)</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порядок возврата заявок на участие в Отборе на доработку;</w:t>
      </w:r>
    </w:p>
    <w:p w14:paraId="3AC10B8B"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12)</w:t>
      </w:r>
      <w:r w:rsidRPr="009F21FC">
        <w:rPr>
          <w:rFonts w:ascii="Times New Roman" w:eastAsia="Times New Roman" w:hAnsi="Times New Roman" w:cs="Times New Roman"/>
          <w:sz w:val="28"/>
          <w:szCs w:val="28"/>
          <w:lang w:val="en-US" w:eastAsia="zh-CN"/>
        </w:rPr>
        <w:t> </w:t>
      </w:r>
      <w:r w:rsidRPr="009F21FC">
        <w:rPr>
          <w:rFonts w:ascii="Times New Roman" w:eastAsia="Times New Roman" w:hAnsi="Times New Roman" w:cs="Times New Roman"/>
          <w:sz w:val="28"/>
          <w:szCs w:val="28"/>
          <w:lang w:eastAsia="zh-CN"/>
        </w:rPr>
        <w:t>порядок отклонения заявок на участие в Отборе, а также информацию об основаниях их отклонения;</w:t>
      </w:r>
    </w:p>
    <w:p w14:paraId="1AE4B056"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13)</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объем распределяемой Субсидии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(далее – Государственная программа);</w:t>
      </w:r>
    </w:p>
    <w:p w14:paraId="524D88B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14)</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порядок предоставления участникам Отбора разъяснений положений объявления, даты начала и окончания срока такого предоставления;</w:t>
      </w:r>
    </w:p>
    <w:p w14:paraId="0383AF0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15)</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срок, в течение которого победители Отбора должны подписать соглашение о предоставлении Субсидии;</w:t>
      </w:r>
    </w:p>
    <w:p w14:paraId="6DDE566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16)</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условия признания победителей Отбора уклонившимися от заключения соглашений о предоставлении Субсидии</w:t>
      </w:r>
      <w:r w:rsidRPr="009F21FC">
        <w:rPr>
          <w:rFonts w:ascii="Times New Roman" w:eastAsia="Calibri"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в соответствии </w:t>
      </w:r>
      <w:r w:rsid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с абзацем третьим пункта 37 настоящего Порядка;</w:t>
      </w:r>
    </w:p>
    <w:p w14:paraId="05A512A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17)</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сроки размещения протокола подведения итогов Отбора на едином портале, которые не могут быть позднее 1 рабочего дня, следующего за днем определения победителей Отбора.</w:t>
      </w:r>
      <w:bookmarkStart w:id="12" w:name="sub_1081"/>
      <w:bookmarkStart w:id="13" w:name="sub_1082"/>
      <w:bookmarkStart w:id="14" w:name="sub_1084"/>
      <w:bookmarkStart w:id="15" w:name="sub_1087"/>
      <w:bookmarkStart w:id="16" w:name="sub_1088"/>
      <w:bookmarkStart w:id="17" w:name="sub_1811"/>
      <w:bookmarkStart w:id="18" w:name="sub_1812"/>
      <w:bookmarkEnd w:id="12"/>
      <w:bookmarkEnd w:id="13"/>
      <w:bookmarkEnd w:id="14"/>
      <w:bookmarkEnd w:id="15"/>
      <w:bookmarkEnd w:id="16"/>
      <w:bookmarkEnd w:id="17"/>
      <w:bookmarkEnd w:id="18"/>
    </w:p>
    <w:p w14:paraId="28CA09F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16.</w:t>
      </w:r>
      <w:r w:rsidR="00EA3386" w:rsidRP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 xml:space="preserve">При принятии Министерством решения о внесении изменений в объявление соответствующее уведомление размещается на </w:t>
      </w:r>
      <w:hyperlink r:id="rId13">
        <w:r w:rsidRPr="009F21FC">
          <w:rPr>
            <w:rFonts w:ascii="Times New Roman" w:eastAsia="Calibri" w:hAnsi="Times New Roman" w:cs="Times New Roman"/>
            <w:sz w:val="28"/>
            <w:szCs w:val="28"/>
            <w:lang w:eastAsia="zh-CN"/>
          </w:rPr>
          <w:t>едином портале</w:t>
        </w:r>
      </w:hyperlink>
      <w:r w:rsidRPr="009F21FC">
        <w:rPr>
          <w:rFonts w:ascii="Times New Roman" w:eastAsia="Calibri" w:hAnsi="Times New Roman" w:cs="Times New Roman"/>
          <w:sz w:val="28"/>
          <w:szCs w:val="28"/>
          <w:lang w:eastAsia="zh-CN"/>
        </w:rPr>
        <w:t xml:space="preserve"> в течение 1 рабочего дня со дня его принятия. Решение о внесении изменений в объявление может быть принято не позднее 5</w:t>
      </w:r>
      <w:r w:rsidR="00C63990" w:rsidRPr="009F21FC">
        <w:rPr>
          <w:rFonts w:ascii="Times New Roman" w:eastAsia="Calibri" w:hAnsi="Times New Roman" w:cs="Times New Roman"/>
          <w:sz w:val="28"/>
          <w:szCs w:val="28"/>
          <w:lang w:eastAsia="zh-CN"/>
        </w:rPr>
        <w:t>-го</w:t>
      </w:r>
      <w:r w:rsidRPr="009F21FC">
        <w:rPr>
          <w:rFonts w:ascii="Times New Roman" w:eastAsia="Calibri" w:hAnsi="Times New Roman" w:cs="Times New Roman"/>
          <w:sz w:val="28"/>
          <w:szCs w:val="28"/>
          <w:lang w:eastAsia="zh-CN"/>
        </w:rPr>
        <w:t xml:space="preserve"> рабочего дня со дня </w:t>
      </w:r>
      <w:r w:rsidRPr="009F21FC">
        <w:rPr>
          <w:rFonts w:ascii="Times New Roman" w:eastAsia="Calibri" w:hAnsi="Times New Roman" w:cs="Times New Roman"/>
          <w:sz w:val="28"/>
          <w:szCs w:val="28"/>
          <w:lang w:eastAsia="zh-CN"/>
        </w:rPr>
        <w:lastRenderedPageBreak/>
        <w:t>размещения объявления.</w:t>
      </w:r>
    </w:p>
    <w:p w14:paraId="69ECBBB1"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17.</w:t>
      </w:r>
      <w:r w:rsidRPr="009F21FC">
        <w:rPr>
          <w:rFonts w:ascii="Times New Roman" w:eastAsia="Calibri" w:hAnsi="Times New Roman" w:cs="Times New Roman"/>
          <w:sz w:val="28"/>
          <w:szCs w:val="28"/>
          <w:lang w:val="en-US" w:eastAsia="zh-CN"/>
        </w:rPr>
        <w:t> </w:t>
      </w:r>
      <w:r w:rsidRPr="009F21FC">
        <w:rPr>
          <w:rFonts w:ascii="Times New Roman" w:eastAsia="Calibri" w:hAnsi="Times New Roman" w:cs="Times New Roman"/>
          <w:sz w:val="28"/>
          <w:szCs w:val="28"/>
          <w:lang w:eastAsia="zh-CN"/>
        </w:rPr>
        <w:t>Министерство принимает решение об отмене проведения Отбора в следующих случаях:</w:t>
      </w:r>
    </w:p>
    <w:p w14:paraId="39E95E4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w:t>
      </w:r>
      <w:r w:rsidR="00EA3386" w:rsidRP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48D28FA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w:t>
      </w:r>
      <w:r w:rsidR="00EA3386" w:rsidRP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возникновения обстоятельств непреодолимой силы в соответствии с пунктом 3 статьи 401 Гражданского кодекса Российской Федерации.</w:t>
      </w:r>
    </w:p>
    <w:p w14:paraId="50DCD20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едином портале в течение 1 рабочего дня со дня его принятия. </w:t>
      </w:r>
    </w:p>
    <w:p w14:paraId="4273304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Отбор считается отмененным со дня размещения уведомления о его отмене на едином портале.</w:t>
      </w:r>
    </w:p>
    <w:p w14:paraId="580F57A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Участники Отбора, подавшие заявки на участие в Отборе, информируются об отмене проведения Отбора получателей Субсидий </w:t>
      </w:r>
      <w:r w:rsidR="009F21FC">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в системе «Электронный бюджет» в день размещения уведомления об отмене Отбора.</w:t>
      </w:r>
    </w:p>
    <w:p w14:paraId="5FA1746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18.</w:t>
      </w:r>
      <w:r w:rsidRPr="009F21FC">
        <w:rPr>
          <w:rFonts w:ascii="Times New Roman" w:eastAsia="Calibri" w:hAnsi="Times New Roman" w:cs="Times New Roman"/>
          <w:sz w:val="28"/>
          <w:szCs w:val="28"/>
          <w:lang w:val="en-US" w:eastAsia="zh-CN"/>
        </w:rPr>
        <w:t> </w:t>
      </w:r>
      <w:r w:rsidRPr="009F21FC">
        <w:rPr>
          <w:rFonts w:ascii="Times New Roman" w:eastAsia="Calibri" w:hAnsi="Times New Roman" w:cs="Times New Roman"/>
          <w:sz w:val="28"/>
          <w:szCs w:val="28"/>
          <w:lang w:eastAsia="zh-CN"/>
        </w:rPr>
        <w:t>Сельскохозяйственным товаропроизводителям обеспечивается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w:t>
      </w:r>
    </w:p>
    <w:p w14:paraId="4FFCA1F6" w14:textId="77777777" w:rsidR="009F21FC" w:rsidRPr="003B38A6" w:rsidRDefault="001403AC" w:rsidP="009F21FC">
      <w:pPr>
        <w:widowControl w:val="0"/>
        <w:spacing w:after="0" w:line="240" w:lineRule="auto"/>
        <w:ind w:firstLine="720"/>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19.</w:t>
      </w:r>
      <w:r w:rsidR="009F21FC">
        <w:rPr>
          <w:rFonts w:ascii="Times New Roman" w:eastAsia="Calibri" w:hAnsi="Times New Roman" w:cs="Times New Roman"/>
          <w:sz w:val="28"/>
          <w:szCs w:val="28"/>
          <w:lang w:eastAsia="zh-CN"/>
        </w:rPr>
        <w:t> </w:t>
      </w:r>
      <w:r w:rsidR="009F21FC" w:rsidRPr="003B38A6">
        <w:rPr>
          <w:rFonts w:ascii="Times New Roman" w:eastAsia="Calibri" w:hAnsi="Times New Roman" w:cs="Times New Roman"/>
          <w:sz w:val="28"/>
          <w:szCs w:val="28"/>
          <w:lang w:eastAsia="zh-CN"/>
        </w:rPr>
        <w:t xml:space="preserve">Для участия в Отборе участник Отбора до окончания срока подачи заявок на участие в Отборе, установленного в объявлении, представляет в Министерство на </w:t>
      </w:r>
      <w:hyperlink r:id="rId14">
        <w:r w:rsidR="009F21FC" w:rsidRPr="003B38A6">
          <w:rPr>
            <w:rFonts w:ascii="Times New Roman" w:eastAsia="Calibri" w:hAnsi="Times New Roman" w:cs="Times New Roman"/>
            <w:sz w:val="28"/>
            <w:szCs w:val="28"/>
            <w:lang w:eastAsia="zh-CN"/>
          </w:rPr>
          <w:t>едином портале</w:t>
        </w:r>
      </w:hyperlink>
      <w:r w:rsidR="009F21FC" w:rsidRPr="003B38A6">
        <w:rPr>
          <w:rFonts w:ascii="Times New Roman" w:eastAsia="Calibri" w:hAnsi="Times New Roman" w:cs="Times New Roman"/>
          <w:sz w:val="28"/>
          <w:szCs w:val="28"/>
          <w:lang w:eastAsia="zh-CN"/>
        </w:rPr>
        <w:t xml:space="preserve"> в электронной форме заявку на участие в Отборе. Заявка на участие в Отборе формируется сельскохозяйственным товаропроизводителем посредством заполнения соответствующих экранных форм веб-интерфейса системы «Электронный бюджет», содержание которых определяется федеральным законодательством,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подтверждающих соответствие участника Отбора требованиям, указанным в </w:t>
      </w:r>
      <w:hyperlink w:anchor="sub_1013">
        <w:r w:rsidR="009F21FC" w:rsidRPr="003B38A6">
          <w:rPr>
            <w:rFonts w:ascii="Times New Roman" w:eastAsia="Calibri" w:hAnsi="Times New Roman" w:cs="Times New Roman"/>
            <w:sz w:val="28"/>
            <w:szCs w:val="28"/>
            <w:lang w:eastAsia="zh-CN"/>
          </w:rPr>
          <w:t>пунктах</w:t>
        </w:r>
      </w:hyperlink>
      <w:r w:rsidR="009F21FC" w:rsidRPr="003B38A6">
        <w:rPr>
          <w:rFonts w:ascii="Times New Roman" w:eastAsia="Calibri" w:hAnsi="Times New Roman" w:cs="Times New Roman"/>
          <w:sz w:val="28"/>
          <w:szCs w:val="28"/>
          <w:lang w:eastAsia="zh-CN"/>
        </w:rPr>
        <w:t xml:space="preserve"> 3, 9 – 11 настоящего Порядка</w:t>
      </w:r>
      <w:r w:rsidR="009F21FC">
        <w:rPr>
          <w:rFonts w:ascii="Times New Roman" w:eastAsia="Calibri" w:hAnsi="Times New Roman" w:cs="Times New Roman"/>
          <w:sz w:val="28"/>
          <w:szCs w:val="28"/>
          <w:lang w:eastAsia="zh-CN"/>
        </w:rPr>
        <w:t>,</w:t>
      </w:r>
      <w:r w:rsidR="009F21FC" w:rsidRPr="003B38A6">
        <w:rPr>
          <w:rFonts w:ascii="Times New Roman" w:eastAsia="Calibri" w:hAnsi="Times New Roman" w:cs="Times New Roman"/>
          <w:sz w:val="28"/>
          <w:szCs w:val="28"/>
          <w:lang w:eastAsia="zh-CN"/>
        </w:rPr>
        <w:t xml:space="preserve"> </w:t>
      </w:r>
      <w:r w:rsidR="009F21FC">
        <w:rPr>
          <w:rFonts w:ascii="Times New Roman" w:eastAsia="Calibri" w:hAnsi="Times New Roman" w:cs="Times New Roman"/>
          <w:sz w:val="28"/>
          <w:szCs w:val="28"/>
          <w:lang w:eastAsia="zh-CN"/>
        </w:rPr>
        <w:t xml:space="preserve">                                     </w:t>
      </w:r>
      <w:r w:rsidR="009F21FC" w:rsidRPr="003B38A6">
        <w:rPr>
          <w:rFonts w:ascii="Times New Roman" w:eastAsia="Calibri" w:hAnsi="Times New Roman" w:cs="Times New Roman"/>
          <w:sz w:val="28"/>
          <w:szCs w:val="28"/>
          <w:lang w:eastAsia="zh-CN"/>
        </w:rPr>
        <w:t>и документов в соответствии с Перечнем.</w:t>
      </w:r>
    </w:p>
    <w:p w14:paraId="29DE39D4" w14:textId="77777777" w:rsidR="00643261" w:rsidRPr="009F21FC" w:rsidRDefault="009F21FC" w:rsidP="009F21FC">
      <w:pPr>
        <w:widowControl w:val="0"/>
        <w:spacing w:after="0" w:line="240" w:lineRule="auto"/>
        <w:ind w:firstLine="709"/>
        <w:jc w:val="both"/>
        <w:rPr>
          <w:rFonts w:ascii="Times New Roman" w:eastAsia="Calibri" w:hAnsi="Times New Roman" w:cs="Times New Roman"/>
          <w:sz w:val="28"/>
          <w:szCs w:val="28"/>
          <w:lang w:eastAsia="zh-CN"/>
        </w:rPr>
      </w:pPr>
      <w:r w:rsidRPr="003B38A6">
        <w:rPr>
          <w:rFonts w:ascii="Times New Roman" w:eastAsia="Calibri" w:hAnsi="Times New Roman" w:cs="Times New Roman"/>
          <w:sz w:val="28"/>
          <w:szCs w:val="28"/>
          <w:lang w:eastAsia="zh-CN"/>
        </w:rPr>
        <w:t>Документ, указанный в пункте 4 Перечня, представляется по инициативе участника Отбора.</w:t>
      </w:r>
    </w:p>
    <w:p w14:paraId="4D5D3D3A"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20.</w:t>
      </w:r>
      <w:r w:rsidR="00EA3386" w:rsidRPr="009F21FC">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Заявка на участие в Отборе подписывае</w:t>
      </w:r>
      <w:r w:rsidR="00EA3386" w:rsidRPr="009F21FC">
        <w:rPr>
          <w:rFonts w:ascii="Times New Roman" w:eastAsia="Times New Roman" w:hAnsi="Times New Roman" w:cs="Times New Roman"/>
          <w:sz w:val="28"/>
          <w:szCs w:val="28"/>
          <w:lang w:eastAsia="zh-CN"/>
        </w:rPr>
        <w:t xml:space="preserve">тся усиленной квалифицированной </w:t>
      </w:r>
      <w:hyperlink r:id="rId15" w:anchor="/document/12184522/entry/21" w:history="1">
        <w:r w:rsidRPr="009F21FC">
          <w:rPr>
            <w:rFonts w:ascii="Times New Roman" w:eastAsia="Times New Roman" w:hAnsi="Times New Roman" w:cs="Times New Roman"/>
            <w:sz w:val="28"/>
            <w:szCs w:val="28"/>
            <w:lang w:eastAsia="zh-CN"/>
          </w:rPr>
          <w:t>электронной</w:t>
        </w:r>
        <w:r w:rsidR="00EA3386"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подписью</w:t>
        </w:r>
      </w:hyperlink>
      <w:r w:rsidRPr="009F21FC">
        <w:rPr>
          <w:rFonts w:ascii="Times New Roman" w:eastAsia="Times New Roman" w:hAnsi="Times New Roman" w:cs="Times New Roman"/>
          <w:sz w:val="28"/>
          <w:szCs w:val="28"/>
          <w:lang w:eastAsia="zh-CN"/>
        </w:rPr>
        <w:t xml:space="preserve"> руководителя сельскохозяйственного товаропроизводителя или уполномоченного им лица (для юридических лиц и индивидуальных предпринимателей) либо простой </w:t>
      </w:r>
      <w:hyperlink r:id="rId16" w:anchor="/document/12184522/entry/21" w:history="1">
        <w:r w:rsidRPr="009F21FC">
          <w:rPr>
            <w:rFonts w:ascii="Times New Roman" w:eastAsia="Times New Roman" w:hAnsi="Times New Roman" w:cs="Times New Roman"/>
            <w:sz w:val="28"/>
            <w:szCs w:val="28"/>
            <w:lang w:eastAsia="zh-CN"/>
          </w:rPr>
          <w:t>электронной подписью</w:t>
        </w:r>
      </w:hyperlink>
      <w:r w:rsidRPr="009F21FC">
        <w:rPr>
          <w:rFonts w:ascii="Times New Roman" w:eastAsia="Times New Roman" w:hAnsi="Times New Roman" w:cs="Times New Roman"/>
          <w:sz w:val="28"/>
          <w:szCs w:val="28"/>
          <w:lang w:eastAsia="zh-CN"/>
        </w:rPr>
        <w:t xml:space="preserve"> подтвержденной учетной записи физического лица в Единой системе идентификации.</w:t>
      </w:r>
    </w:p>
    <w:p w14:paraId="0D02B14A"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Заявка на участие в Отборе в целях настоящего Порядка рассматривается так</w:t>
      </w:r>
      <w:r w:rsidR="00C63990"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же</w:t>
      </w:r>
      <w:r w:rsidR="00C63990" w:rsidRPr="009F21FC">
        <w:rPr>
          <w:rFonts w:ascii="Times New Roman" w:eastAsia="Times New Roman"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как заявление сельскохозяйственного товаропроизводителя на получение Субсидии. </w:t>
      </w:r>
    </w:p>
    <w:p w14:paraId="3B5827D8"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Фотоматериалы, включаемые в заявку на участие в Отборе, должны содержать четкое и контрастное изображение высокого качества.</w:t>
      </w:r>
    </w:p>
    <w:p w14:paraId="3FFD59A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21.</w:t>
      </w:r>
      <w:r w:rsidR="009F21FC" w:rsidRP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Не допускается требование от сельскохозяйственного товаропроизводителя представления документов и информации в целях подтверждения соответствия требованиям, определенным пунктами 3, 9 – 11 настоящего 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сельскохозяйственный товаропроизводитель готов представить указанные документы и информацию в Министерство по собственной инициативе.</w:t>
      </w:r>
    </w:p>
    <w:p w14:paraId="7564D00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22.</w:t>
      </w:r>
      <w:r w:rsidR="009F21FC">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 xml:space="preserve">Проверка сельскохозяйственных товаропроизводителей на соответствие требованиям, определенным пунктами 3, 9 – 11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t>
      </w:r>
      <w:r w:rsidRPr="009F21FC">
        <w:rPr>
          <w:rFonts w:ascii="Times New Roman" w:eastAsia="Calibri" w:hAnsi="Times New Roman" w:cs="Times New Roman"/>
          <w:sz w:val="28"/>
          <w:szCs w:val="28"/>
          <w:lang w:eastAsia="zh-CN"/>
        </w:rPr>
        <w:tab/>
        <w:t xml:space="preserve"> </w:t>
      </w:r>
    </w:p>
    <w:p w14:paraId="378E7D0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В случае отсутствия технической возможности осуществления автоматической проверки в системе «Электронный бюджет» подтверждение соответствия сельскохозяйственного товаропроизводителя требованиям, определенным пунктами 3, 9 – 11 настоящего Порядка, осуществляется путем проставления в электронном виде отметок о соответствии сельскохозяйственного товаропроизводителя указанным требованиям посредством заполнения соответствующих экранных форм веб-интерфейса системы «Электронный бюджет».</w:t>
      </w:r>
    </w:p>
    <w:p w14:paraId="705E79F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23.</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Ответственность за достоверность представленных в Министерство документов несет участник Отбора в соответствии с законодательством Российской Федерации.</w:t>
      </w:r>
    </w:p>
    <w:p w14:paraId="737AA49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24.</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Датой представления участником Отбора заявки на участие в Отборе считается день подписания участником Отбора заявки на участие в Отборе с присвоением ей регистрационного номера в системе «Электронный бюджет».</w:t>
      </w:r>
    </w:p>
    <w:p w14:paraId="4309325C" w14:textId="77777777" w:rsidR="00643261"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25.</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В случае представления на Отбор неполного комплекта документов, указанных в пункте 19 настоящего Порядка, Министерство до даты окончания приема заявок на Отбор, возвращает заявку на участие в Отборе участнику Отб</w:t>
      </w:r>
      <w:r w:rsidR="00C63990" w:rsidRPr="009F21FC">
        <w:rPr>
          <w:rFonts w:ascii="Times New Roman" w:eastAsia="Calibri" w:hAnsi="Times New Roman" w:cs="Times New Roman"/>
          <w:sz w:val="28"/>
          <w:szCs w:val="28"/>
          <w:lang w:eastAsia="zh-CN"/>
        </w:rPr>
        <w:t>ора с использованием</w:t>
      </w:r>
      <w:r w:rsidRPr="009F21FC">
        <w:rPr>
          <w:rFonts w:ascii="Times New Roman" w:eastAsia="Calibri" w:hAnsi="Times New Roman" w:cs="Times New Roman"/>
          <w:sz w:val="28"/>
          <w:szCs w:val="28"/>
          <w:lang w:eastAsia="zh-CN"/>
        </w:rPr>
        <w:t xml:space="preserve"> системы «Электронный бюджет».</w:t>
      </w:r>
    </w:p>
    <w:p w14:paraId="52DDD6DA" w14:textId="77777777" w:rsidR="000968F8" w:rsidRPr="009F21FC" w:rsidRDefault="000968F8" w:rsidP="00E86525">
      <w:pPr>
        <w:widowControl w:val="0"/>
        <w:spacing w:after="0" w:line="240" w:lineRule="auto"/>
        <w:ind w:firstLine="709"/>
        <w:jc w:val="both"/>
        <w:rPr>
          <w:rFonts w:ascii="Times New Roman" w:eastAsia="Calibri" w:hAnsi="Times New Roman" w:cs="Times New Roman"/>
          <w:sz w:val="28"/>
          <w:szCs w:val="28"/>
          <w:lang w:eastAsia="zh-CN"/>
        </w:rPr>
      </w:pPr>
    </w:p>
    <w:p w14:paraId="23884476"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lastRenderedPageBreak/>
        <w:t>Возврат заявки на участие в Отборе не является препятствием для повторного представления заявки участником Отбора до даты окончания приема заявок.</w:t>
      </w:r>
    </w:p>
    <w:p w14:paraId="3DB71F7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26.</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Поданная заявка на участие в Отборе может быть изменена и отозвана участником Отб</w:t>
      </w:r>
      <w:r w:rsidR="00C63990" w:rsidRPr="009F21FC">
        <w:rPr>
          <w:rFonts w:ascii="Times New Roman" w:eastAsia="Times New Roman" w:hAnsi="Times New Roman" w:cs="Times New Roman"/>
          <w:sz w:val="28"/>
          <w:szCs w:val="28"/>
          <w:lang w:eastAsia="zh-CN"/>
        </w:rPr>
        <w:t>ора с использованием</w:t>
      </w:r>
      <w:r w:rsidRPr="009F21FC">
        <w:rPr>
          <w:rFonts w:ascii="Times New Roman" w:eastAsia="Times New Roman" w:hAnsi="Times New Roman" w:cs="Times New Roman"/>
          <w:sz w:val="28"/>
          <w:szCs w:val="28"/>
          <w:lang w:eastAsia="zh-CN"/>
        </w:rPr>
        <w:t xml:space="preserve"> системы «Электронный бюджет» до даты окончания приема заявок на Отбор.</w:t>
      </w:r>
    </w:p>
    <w:p w14:paraId="353FAFDD"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bookmarkStart w:id="19" w:name="sub_1046"/>
      <w:r w:rsidRPr="009F21FC">
        <w:rPr>
          <w:rFonts w:ascii="Times New Roman" w:eastAsia="Calibri" w:hAnsi="Times New Roman" w:cs="Times New Roman"/>
          <w:sz w:val="28"/>
          <w:szCs w:val="28"/>
          <w:lang w:eastAsia="zh-CN"/>
        </w:rPr>
        <w:t>27.</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 xml:space="preserve">Любой участник Отбора со дня размещения объявления о проведении Отбора на </w:t>
      </w:r>
      <w:hyperlink r:id="rId17">
        <w:r w:rsidRPr="009F21FC">
          <w:rPr>
            <w:rFonts w:ascii="Times New Roman" w:eastAsia="Calibri" w:hAnsi="Times New Roman" w:cs="Times New Roman"/>
            <w:sz w:val="28"/>
            <w:szCs w:val="28"/>
            <w:lang w:eastAsia="zh-CN"/>
          </w:rPr>
          <w:t>едином портале</w:t>
        </w:r>
      </w:hyperlink>
      <w:r w:rsidRPr="009F21FC">
        <w:rPr>
          <w:rFonts w:ascii="Times New Roman" w:eastAsia="Calibri" w:hAnsi="Times New Roman" w:cs="Times New Roman"/>
          <w:sz w:val="28"/>
          <w:szCs w:val="28"/>
          <w:lang w:eastAsia="zh-CN"/>
        </w:rPr>
        <w:t xml:space="preserve"> не позднее 3-го рабочего дня до дня завершения подачи заявок вправе направить в Министерство не более 5 запросов о разъяснении положений объявления о проведении Отбора путем формирования в системе «Электронный бюджет» соответствующего запроса.</w:t>
      </w:r>
      <w:bookmarkEnd w:id="19"/>
    </w:p>
    <w:p w14:paraId="674A86A0"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Министерство</w:t>
      </w:r>
      <w:bookmarkStart w:id="20" w:name="sub_1047"/>
      <w:r w:rsidRPr="009F21FC">
        <w:rPr>
          <w:rFonts w:ascii="Times New Roman" w:eastAsia="Calibri" w:hAnsi="Times New Roman" w:cs="Times New Roman"/>
          <w:sz w:val="28"/>
          <w:szCs w:val="28"/>
          <w:lang w:eastAsia="zh-CN"/>
        </w:rPr>
        <w:t xml:space="preserve"> в ответ на запрос, указанный в абзаце первом настоящего пункта,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w:t>
      </w:r>
      <w:r w:rsidR="00C63990" w:rsidRPr="009F21FC">
        <w:rPr>
          <w:rFonts w:ascii="Times New Roman" w:eastAsia="Calibri" w:hAnsi="Times New Roman" w:cs="Times New Roman"/>
          <w:sz w:val="28"/>
          <w:szCs w:val="28"/>
          <w:lang w:eastAsia="zh-CN"/>
        </w:rPr>
        <w:t>, путем формирования в системе «Электронный бюджет»</w:t>
      </w:r>
      <w:r w:rsidRPr="009F21FC">
        <w:rPr>
          <w:rFonts w:ascii="Times New Roman" w:eastAsia="Calibri" w:hAnsi="Times New Roman" w:cs="Times New Roman"/>
          <w:sz w:val="28"/>
          <w:szCs w:val="28"/>
          <w:lang w:eastAsia="zh-CN"/>
        </w:rPr>
        <w:t xml:space="preserve">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bookmarkEnd w:id="20"/>
    </w:p>
    <w:p w14:paraId="311BA40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Доступ к разъяснению, формируемому в системе «Электронный бюджет» в соответствии с абзацем вторым настоящего пункта, предоставляется всем участникам Отбора.</w:t>
      </w:r>
    </w:p>
    <w:p w14:paraId="0C71979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28.</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Министерство завершает прием заявок на участие в Отборе в срок, указанный в объявлении.</w:t>
      </w:r>
    </w:p>
    <w:p w14:paraId="7CD0270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29.</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Министерство обеспечивает доступ комиссии </w:t>
      </w:r>
      <w:r w:rsidRPr="009F21FC">
        <w:rPr>
          <w:rFonts w:ascii="Times New Roman" w:eastAsia="Times New Roman" w:hAnsi="Times New Roman" w:cs="Times New Roman"/>
          <w:sz w:val="28"/>
          <w:szCs w:val="28"/>
          <w:shd w:val="clear" w:color="auto" w:fill="FFFFFF"/>
          <w:lang w:eastAsia="zh-CN"/>
        </w:rPr>
        <w:t xml:space="preserve">к системе «Электронный бюджет» </w:t>
      </w:r>
      <w:r w:rsidRPr="009F21FC">
        <w:rPr>
          <w:rFonts w:ascii="Times New Roman" w:eastAsia="Times New Roman" w:hAnsi="Times New Roman" w:cs="Times New Roman"/>
          <w:sz w:val="28"/>
          <w:szCs w:val="28"/>
          <w:lang w:eastAsia="zh-CN"/>
        </w:rPr>
        <w:t>для доступа к поступившим заявкам на участие в Отборе для их рассмотрения.</w:t>
      </w:r>
    </w:p>
    <w:p w14:paraId="587749AF" w14:textId="77777777" w:rsidR="00631413" w:rsidRPr="009F21FC" w:rsidRDefault="000968F8" w:rsidP="00E86525">
      <w:pPr>
        <w:widowControl w:val="0"/>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30. </w:t>
      </w:r>
      <w:r w:rsidR="00631413" w:rsidRPr="009F21FC">
        <w:rPr>
          <w:rFonts w:ascii="Times New Roman" w:eastAsia="Times New Roman" w:hAnsi="Times New Roman" w:cs="Times New Roman"/>
          <w:sz w:val="28"/>
          <w:szCs w:val="28"/>
          <w:lang w:eastAsia="zh-CN"/>
        </w:rPr>
        <w:t>Заявка на участие в Отборе отклоняется комиссией в случае наличия</w:t>
      </w:r>
      <w:r w:rsidR="00A80AE6" w:rsidRPr="009F21FC">
        <w:rPr>
          <w:rFonts w:ascii="Times New Roman" w:eastAsia="Times New Roman" w:hAnsi="Times New Roman" w:cs="Times New Roman"/>
          <w:sz w:val="28"/>
          <w:szCs w:val="28"/>
          <w:lang w:eastAsia="zh-CN"/>
        </w:rPr>
        <w:t xml:space="preserve"> следующих</w:t>
      </w:r>
      <w:r w:rsidR="00631413" w:rsidRPr="009F21FC">
        <w:rPr>
          <w:rFonts w:ascii="Times New Roman" w:eastAsia="Times New Roman" w:hAnsi="Times New Roman" w:cs="Times New Roman"/>
          <w:sz w:val="28"/>
          <w:szCs w:val="28"/>
          <w:lang w:eastAsia="zh-CN"/>
        </w:rPr>
        <w:t xml:space="preserve"> оснований</w:t>
      </w:r>
      <w:r w:rsidR="00A80AE6" w:rsidRPr="009F21FC">
        <w:rPr>
          <w:rFonts w:ascii="Times New Roman" w:eastAsia="Times New Roman" w:hAnsi="Times New Roman" w:cs="Times New Roman"/>
          <w:sz w:val="28"/>
          <w:szCs w:val="28"/>
          <w:lang w:eastAsia="zh-CN"/>
        </w:rPr>
        <w:t xml:space="preserve"> для отклонения заявки</w:t>
      </w:r>
      <w:r w:rsidR="00631413" w:rsidRPr="009F21FC">
        <w:rPr>
          <w:rFonts w:ascii="Times New Roman" w:eastAsia="Times New Roman" w:hAnsi="Times New Roman" w:cs="Times New Roman"/>
          <w:sz w:val="28"/>
          <w:szCs w:val="28"/>
          <w:lang w:eastAsia="zh-CN"/>
        </w:rPr>
        <w:t>:</w:t>
      </w:r>
    </w:p>
    <w:p w14:paraId="73529351" w14:textId="77777777" w:rsidR="00631413"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несоответствие участника Отбора требованиям, установленным пунктами 3, 9 – 11 настоящего Порядка;</w:t>
      </w:r>
    </w:p>
    <w:p w14:paraId="41EA74F9" w14:textId="77777777" w:rsidR="00631413"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2)</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подача участником Отбора заявки на участие в Отборе и документов, указанных в Перечне</w:t>
      </w:r>
      <w:r w:rsidR="001329A1" w:rsidRPr="009F21FC">
        <w:rPr>
          <w:rFonts w:ascii="Times New Roman" w:eastAsia="Times New Roman" w:hAnsi="Times New Roman" w:cs="Times New Roman"/>
          <w:sz w:val="28"/>
          <w:szCs w:val="28"/>
          <w:lang w:eastAsia="zh-CN"/>
        </w:rPr>
        <w:t xml:space="preserve"> (далее также – документы)</w:t>
      </w:r>
      <w:r w:rsidR="00D30C2B" w:rsidRPr="009F21FC">
        <w:rPr>
          <w:rFonts w:ascii="Times New Roman" w:eastAsia="Times New Roman"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после даты и (или) времени окончания приема заявок на участие в Отборе, определенных в объявлении или в изменениях в объявление; </w:t>
      </w:r>
    </w:p>
    <w:p w14:paraId="5A9659AF" w14:textId="77777777" w:rsidR="00631413"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3)</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выявленные до окончания срока приема заявок на участие в Отборе:</w:t>
      </w:r>
    </w:p>
    <w:p w14:paraId="54FB779F" w14:textId="77777777" w:rsidR="00631413"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несоответствие представленной участником Отбора заявки на участие в Отборе и (или) документов, указанных в Перечне, требованиям, установленным в объявлении в соответствии с пунктом 15 настоящего Порядка;</w:t>
      </w:r>
    </w:p>
    <w:p w14:paraId="4E2901ED" w14:textId="77777777" w:rsidR="00631413" w:rsidRPr="009F21FC" w:rsidRDefault="00A80AE6"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непредставление (пред</w:t>
      </w:r>
      <w:r w:rsidR="00631413" w:rsidRPr="009F21FC">
        <w:rPr>
          <w:rFonts w:ascii="Times New Roman" w:eastAsia="Times New Roman" w:hAnsi="Times New Roman" w:cs="Times New Roman"/>
          <w:sz w:val="28"/>
          <w:szCs w:val="28"/>
          <w:lang w:eastAsia="zh-CN"/>
        </w:rPr>
        <w:t>ставление не в полном объеме) документов, указанных в объявлении;</w:t>
      </w:r>
    </w:p>
    <w:p w14:paraId="163BC1E8" w14:textId="77777777" w:rsidR="00631413"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недостоверность информации</w:t>
      </w:r>
      <w:r w:rsidR="00A80AE6" w:rsidRPr="009F21FC">
        <w:rPr>
          <w:rFonts w:ascii="Times New Roman" w:eastAsia="Times New Roman" w:hAnsi="Times New Roman" w:cs="Times New Roman"/>
          <w:sz w:val="28"/>
          <w:szCs w:val="28"/>
          <w:lang w:eastAsia="zh-CN"/>
        </w:rPr>
        <w:t xml:space="preserve"> (в том числе информации о местонахождении</w:t>
      </w:r>
      <w:r w:rsidRPr="009F21FC">
        <w:rPr>
          <w:rFonts w:ascii="Times New Roman" w:eastAsia="Times New Roman" w:hAnsi="Times New Roman" w:cs="Times New Roman"/>
          <w:sz w:val="28"/>
          <w:szCs w:val="28"/>
          <w:lang w:eastAsia="zh-CN"/>
        </w:rPr>
        <w:t xml:space="preserve"> и адресе участника Отбора), содержащейся в документах, представленных участником Отбора в целях подтверждения соответствия требованиям, установленным настоящим Порядком.</w:t>
      </w:r>
    </w:p>
    <w:p w14:paraId="0D8AAED6" w14:textId="77777777" w:rsidR="00DE3A80" w:rsidRPr="009F21FC" w:rsidRDefault="00631413"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Отклонение заявки на участие в Отборе по основаниям, указанным в пункте 3 настоящего пункта, не является препятствием для повторного представления заявки участником Отбора до даты окончания приема заявок на Отбор.</w:t>
      </w:r>
    </w:p>
    <w:p w14:paraId="1C61FB2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31.</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Протокол вскрытия заявок на участие в Отборе формируется автоматически на </w:t>
      </w:r>
      <w:hyperlink r:id="rId18">
        <w:r w:rsidRPr="009F21FC">
          <w:rPr>
            <w:rFonts w:ascii="Times New Roman" w:eastAsia="Times New Roman" w:hAnsi="Times New Roman" w:cs="Times New Roman"/>
            <w:sz w:val="28"/>
            <w:szCs w:val="28"/>
            <w:lang w:eastAsia="zh-CN"/>
          </w:rPr>
          <w:t>едином портале</w:t>
        </w:r>
      </w:hyperlink>
      <w:r w:rsidRPr="009F21FC">
        <w:rPr>
          <w:rFonts w:ascii="Times New Roman" w:eastAsia="Times New Roman" w:hAnsi="Times New Roman" w:cs="Times New Roman"/>
          <w:sz w:val="28"/>
          <w:szCs w:val="28"/>
          <w:lang w:eastAsia="zh-CN"/>
        </w:rPr>
        <w:t xml:space="preserve">, подписывается усиленной квалифицированной </w:t>
      </w:r>
      <w:hyperlink r:id="rId19">
        <w:r w:rsidRPr="009F21FC">
          <w:rPr>
            <w:rFonts w:ascii="Times New Roman" w:eastAsia="Times New Roman" w:hAnsi="Times New Roman" w:cs="Times New Roman"/>
            <w:sz w:val="28"/>
            <w:szCs w:val="28"/>
            <w:lang w:eastAsia="zh-CN"/>
          </w:rPr>
          <w:t>электронной подписью</w:t>
        </w:r>
      </w:hyperlink>
      <w:r w:rsidRPr="009F21FC">
        <w:rPr>
          <w:rFonts w:ascii="Times New Roman" w:eastAsia="Times New Roman" w:hAnsi="Times New Roman" w:cs="Times New Roman"/>
          <w:sz w:val="28"/>
          <w:szCs w:val="28"/>
          <w:lang w:eastAsia="zh-CN"/>
        </w:rPr>
        <w:t xml:space="preserve"> членов комиссии в системе «Электронный бюджет» и размещается на едином портале не позднее 1 рабочего дня, следующего за днем его подписания.</w:t>
      </w:r>
    </w:p>
    <w:p w14:paraId="75EC852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32.</w:t>
      </w:r>
      <w:r w:rsidR="000968F8">
        <w:rPr>
          <w:rFonts w:ascii="Times New Roman" w:eastAsia="Times New Roman" w:hAnsi="Times New Roman" w:cs="Times New Roman"/>
          <w:sz w:val="28"/>
          <w:szCs w:val="28"/>
          <w:lang w:eastAsia="zh-CN"/>
        </w:rPr>
        <w:t> </w:t>
      </w:r>
      <w:r w:rsidR="00433CF1" w:rsidRPr="009F21FC">
        <w:rPr>
          <w:rFonts w:ascii="Times New Roman" w:eastAsia="Times New Roman" w:hAnsi="Times New Roman" w:cs="Times New Roman"/>
          <w:sz w:val="28"/>
          <w:szCs w:val="28"/>
          <w:lang w:eastAsia="zh-CN"/>
        </w:rPr>
        <w:t>Срок рассмотрения</w:t>
      </w:r>
      <w:r w:rsidR="00DE3A80" w:rsidRPr="009F21FC">
        <w:rPr>
          <w:rFonts w:ascii="Times New Roman" w:eastAsia="Times New Roman" w:hAnsi="Times New Roman" w:cs="Times New Roman"/>
          <w:sz w:val="28"/>
          <w:szCs w:val="28"/>
          <w:lang w:eastAsia="zh-CN"/>
        </w:rPr>
        <w:t xml:space="preserve"> и оценки</w:t>
      </w:r>
      <w:r w:rsidRPr="009F21FC">
        <w:rPr>
          <w:rFonts w:ascii="Times New Roman" w:eastAsia="Times New Roman" w:hAnsi="Times New Roman" w:cs="Times New Roman"/>
          <w:sz w:val="28"/>
          <w:szCs w:val="28"/>
          <w:lang w:eastAsia="zh-CN"/>
        </w:rPr>
        <w:t xml:space="preserve"> заявок на участие в Отборе комиссией составляет 3 рабочих дня</w:t>
      </w:r>
      <w:r w:rsidR="00433CF1" w:rsidRPr="009F21FC">
        <w:rPr>
          <w:rFonts w:ascii="Times New Roman" w:eastAsia="Times New Roman" w:hAnsi="Times New Roman" w:cs="Times New Roman"/>
          <w:sz w:val="28"/>
          <w:szCs w:val="28"/>
          <w:lang w:eastAsia="zh-CN"/>
        </w:rPr>
        <w:t xml:space="preserve"> со дня окончания приема заявок</w:t>
      </w:r>
      <w:r w:rsidRPr="009F21FC">
        <w:rPr>
          <w:rFonts w:ascii="Times New Roman" w:eastAsia="Times New Roman" w:hAnsi="Times New Roman" w:cs="Times New Roman"/>
          <w:sz w:val="28"/>
          <w:szCs w:val="28"/>
          <w:lang w:eastAsia="zh-CN"/>
        </w:rPr>
        <w:t>, по итогам которого комиссией проводится ранжирование поступивших заявок исходя из очередности поступления заявок.</w:t>
      </w:r>
    </w:p>
    <w:p w14:paraId="0DBCB9F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33. Критериями Отбора заявок являются:</w:t>
      </w:r>
    </w:p>
    <w:p w14:paraId="1C36937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соответствие участника Отбора требованиям, указанным в объявлении о проведении Отбора;</w:t>
      </w:r>
    </w:p>
    <w:p w14:paraId="74C5180B"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2)</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соответствие документов требованиям полноты и достоверности, указанным в объявлении об Отборе;</w:t>
      </w:r>
    </w:p>
    <w:p w14:paraId="483864F1"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3)</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 xml:space="preserve">достоверность </w:t>
      </w:r>
      <w:r w:rsidR="00A80AE6" w:rsidRPr="009F21FC">
        <w:rPr>
          <w:rFonts w:ascii="Times New Roman" w:eastAsia="Calibri" w:hAnsi="Times New Roman" w:cs="Times New Roman"/>
          <w:sz w:val="28"/>
          <w:szCs w:val="28"/>
          <w:lang w:eastAsia="zh-CN"/>
        </w:rPr>
        <w:t>информации, содержащейся в пред</w:t>
      </w:r>
      <w:r w:rsidRPr="009F21FC">
        <w:rPr>
          <w:rFonts w:ascii="Times New Roman" w:eastAsia="Calibri" w:hAnsi="Times New Roman" w:cs="Times New Roman"/>
          <w:sz w:val="28"/>
          <w:szCs w:val="28"/>
          <w:lang w:eastAsia="zh-CN"/>
        </w:rPr>
        <w:t>ставленных документах;</w:t>
      </w:r>
    </w:p>
    <w:p w14:paraId="368550A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4)</w:t>
      </w:r>
      <w:r w:rsidR="000968F8">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соответствие срока подачи участником отбора заявки требованиям, указанным в объявлении о проведении Отбора.</w:t>
      </w:r>
    </w:p>
    <w:p w14:paraId="337343F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34.</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Результаты рассмотрения и оценки заявок на участие в Отборе оформляются протоколом, который формируется автоматически на основании результатов рассмотрения заявок, подписывается в системе «Электронный бюджет» усиленной квалифицированной </w:t>
      </w:r>
      <w:hyperlink r:id="rId20">
        <w:r w:rsidRPr="009F21FC">
          <w:rPr>
            <w:rFonts w:ascii="Times New Roman" w:eastAsia="Times New Roman" w:hAnsi="Times New Roman" w:cs="Times New Roman"/>
            <w:sz w:val="28"/>
            <w:szCs w:val="28"/>
            <w:lang w:eastAsia="zh-CN"/>
          </w:rPr>
          <w:t>электронной подписью</w:t>
        </w:r>
      </w:hyperlink>
      <w:r w:rsidRPr="009F21FC">
        <w:rPr>
          <w:rFonts w:ascii="Times New Roman" w:eastAsia="Times New Roman" w:hAnsi="Times New Roman" w:cs="Times New Roman"/>
          <w:sz w:val="28"/>
          <w:szCs w:val="28"/>
          <w:lang w:eastAsia="zh-CN"/>
        </w:rPr>
        <w:t xml:space="preserve"> всех членов комиссии, принявших участие в рассмотрении электронных заявок, и размещается на едином портале не позднее 1 рабочего дня, следующего за днем определения победителей Отбора, и включает следующие сведения:</w:t>
      </w:r>
    </w:p>
    <w:p w14:paraId="680286B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дата, время и место рассмотрения заявок на участие в Отборе;</w:t>
      </w:r>
    </w:p>
    <w:p w14:paraId="43F7C2B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информация об участниках Отбора, заявки на участие в Отборе которых были рассмотрены;</w:t>
      </w:r>
    </w:p>
    <w:p w14:paraId="12F6FB2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информация об участниках Отбора, заявки на участие </w:t>
      </w:r>
      <w:r w:rsidR="00A80AE6" w:rsidRPr="009F21FC">
        <w:rPr>
          <w:rFonts w:ascii="Times New Roman" w:eastAsia="Times New Roman" w:hAnsi="Times New Roman" w:cs="Times New Roman"/>
          <w:sz w:val="28"/>
          <w:szCs w:val="28"/>
          <w:lang w:eastAsia="zh-CN"/>
        </w:rPr>
        <w:t>в Отборе которых были отклонены</w:t>
      </w:r>
      <w:r w:rsidRPr="009F21FC">
        <w:rPr>
          <w:rFonts w:ascii="Times New Roman" w:eastAsia="Times New Roman" w:hAnsi="Times New Roman" w:cs="Times New Roman"/>
          <w:sz w:val="28"/>
          <w:szCs w:val="28"/>
          <w:lang w:eastAsia="zh-CN"/>
        </w:rPr>
        <w:t xml:space="preserve"> с указанием причин их отклонения, в том числе положений объявления, которым не соответствуют такие заявки;</w:t>
      </w:r>
    </w:p>
    <w:p w14:paraId="280E7C09"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4)</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наименование получателей Субсидии, с которыми заключаются соглашения о предоставлении Субсидии, и размер предоставляемой Субсидии.</w:t>
      </w:r>
    </w:p>
    <w:p w14:paraId="4EB92FD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35.</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Основаниями для отказа в предоставлении Субсидии являются:</w:t>
      </w:r>
    </w:p>
    <w:p w14:paraId="316C813A"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несоответствие представленной участником Отбора заявки на участие в Отборе и (или) документов, указанных в Перечне, требованиям, установленным в объявлении в соответствии с пунктом 15</w:t>
      </w:r>
      <w:r w:rsidR="00A83FC9" w:rsidRPr="009F21FC">
        <w:rPr>
          <w:rFonts w:ascii="Times New Roman" w:eastAsia="Times New Roman" w:hAnsi="Times New Roman" w:cs="Times New Roman"/>
          <w:sz w:val="28"/>
          <w:szCs w:val="28"/>
          <w:lang w:eastAsia="zh-CN"/>
        </w:rPr>
        <w:t xml:space="preserve"> настоящего Порядка, или непредставление (пред</w:t>
      </w:r>
      <w:r w:rsidRPr="009F21FC">
        <w:rPr>
          <w:rFonts w:ascii="Times New Roman" w:eastAsia="Times New Roman" w:hAnsi="Times New Roman" w:cs="Times New Roman"/>
          <w:sz w:val="28"/>
          <w:szCs w:val="28"/>
          <w:lang w:eastAsia="zh-CN"/>
        </w:rPr>
        <w:t>ставление не в полном объеме) указанных документов;</w:t>
      </w:r>
    </w:p>
    <w:p w14:paraId="2AA6642A" w14:textId="77777777" w:rsidR="000968F8" w:rsidRDefault="000968F8" w:rsidP="00E86525">
      <w:pPr>
        <w:widowControl w:val="0"/>
        <w:spacing w:after="0" w:line="240" w:lineRule="auto"/>
        <w:ind w:firstLine="709"/>
        <w:jc w:val="both"/>
        <w:rPr>
          <w:rFonts w:ascii="Times New Roman" w:eastAsia="Times New Roman" w:hAnsi="Times New Roman" w:cs="Times New Roman"/>
          <w:sz w:val="28"/>
          <w:szCs w:val="28"/>
          <w:lang w:eastAsia="zh-CN"/>
        </w:rPr>
      </w:pPr>
    </w:p>
    <w:p w14:paraId="4C5D6DC8"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lastRenderedPageBreak/>
        <w:t>2)</w:t>
      </w:r>
      <w:r w:rsidR="000968F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установление факта недостоверности представленной участником Отбора информации</w:t>
      </w:r>
      <w:r w:rsidR="00A83FC9" w:rsidRPr="009F21FC">
        <w:rPr>
          <w:rFonts w:ascii="Times New Roman" w:eastAsia="Times New Roman" w:hAnsi="Times New Roman" w:cs="Times New Roman"/>
          <w:sz w:val="28"/>
          <w:szCs w:val="28"/>
          <w:lang w:eastAsia="zh-CN"/>
        </w:rPr>
        <w:t>, в том числе информации о местонахождении</w:t>
      </w:r>
      <w:r w:rsidRPr="009F21FC">
        <w:rPr>
          <w:rFonts w:ascii="Times New Roman" w:eastAsia="Times New Roman" w:hAnsi="Times New Roman" w:cs="Times New Roman"/>
          <w:sz w:val="28"/>
          <w:szCs w:val="28"/>
          <w:lang w:eastAsia="zh-CN"/>
        </w:rPr>
        <w:t xml:space="preserve"> и адресе участника Отбора.</w:t>
      </w:r>
    </w:p>
    <w:p w14:paraId="37497948"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36.</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На основании протокола о результатах Отбора Министерство принимает решение о предоставлении Субсидии или об отказе в предоставлении Субсидии в форме приказа.</w:t>
      </w:r>
    </w:p>
    <w:p w14:paraId="18BEA10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37.</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Министерство на основании протокола, указанного в пункте 34 настоящего Порядка, и приказа Министерства </w:t>
      </w:r>
      <w:r w:rsidR="0068513D" w:rsidRPr="009F21FC">
        <w:rPr>
          <w:rFonts w:ascii="Times New Roman" w:eastAsia="Times New Roman" w:hAnsi="Times New Roman" w:cs="Times New Roman"/>
          <w:sz w:val="28"/>
          <w:szCs w:val="28"/>
          <w:lang w:eastAsia="zh-CN"/>
        </w:rPr>
        <w:t xml:space="preserve">о предоставлении Субсидии </w:t>
      </w:r>
      <w:r w:rsidRPr="009F21FC">
        <w:rPr>
          <w:rFonts w:ascii="Times New Roman" w:eastAsia="Times New Roman" w:hAnsi="Times New Roman" w:cs="Times New Roman"/>
          <w:sz w:val="28"/>
          <w:szCs w:val="28"/>
          <w:lang w:eastAsia="zh-CN"/>
        </w:rPr>
        <w:t>заключает с победителем (п</w:t>
      </w:r>
      <w:r w:rsidR="00C330E1" w:rsidRPr="009F21FC">
        <w:rPr>
          <w:rFonts w:ascii="Times New Roman" w:eastAsia="Times New Roman" w:hAnsi="Times New Roman" w:cs="Times New Roman"/>
          <w:sz w:val="28"/>
          <w:szCs w:val="28"/>
          <w:lang w:eastAsia="zh-CN"/>
        </w:rPr>
        <w:t xml:space="preserve">обедителями) Отбора соглашение </w:t>
      </w:r>
      <w:r w:rsidRPr="009F21FC">
        <w:rPr>
          <w:rFonts w:ascii="Times New Roman" w:eastAsia="Times New Roman" w:hAnsi="Times New Roman" w:cs="Times New Roman"/>
          <w:sz w:val="28"/>
          <w:szCs w:val="28"/>
          <w:lang w:eastAsia="zh-CN"/>
        </w:rPr>
        <w:t>о предоставлении Субсидии</w:t>
      </w:r>
      <w:r w:rsidR="00A83FC9" w:rsidRPr="009F21FC">
        <w:rPr>
          <w:rFonts w:ascii="Times New Roman" w:eastAsia="Times New Roman" w:hAnsi="Times New Roman" w:cs="Times New Roman"/>
          <w:sz w:val="28"/>
          <w:szCs w:val="28"/>
          <w:lang w:eastAsia="zh-CN"/>
        </w:rPr>
        <w:t xml:space="preserve"> </w:t>
      </w:r>
      <w:r w:rsidR="00A83FC9" w:rsidRPr="009F21FC">
        <w:rPr>
          <w:rFonts w:ascii="Times New Roman" w:eastAsia="Calibri" w:hAnsi="Times New Roman" w:cs="Times New Roman"/>
          <w:sz w:val="28"/>
          <w:szCs w:val="28"/>
          <w:lang w:eastAsia="zh-CN"/>
        </w:rPr>
        <w:t>(далее – Соглашение)</w:t>
      </w:r>
      <w:r w:rsidRPr="009F21FC">
        <w:rPr>
          <w:rFonts w:ascii="Times New Roman" w:eastAsia="Calibri" w:hAnsi="Times New Roman" w:cs="Times New Roman"/>
          <w:sz w:val="28"/>
          <w:szCs w:val="28"/>
          <w:lang w:eastAsia="zh-CN"/>
        </w:rPr>
        <w:t xml:space="preserve"> по типовой форме, установленной Министерством финансов Российской Федерации, в системе «Электронный бюджет»</w:t>
      </w:r>
      <w:r w:rsidRPr="009F21FC">
        <w:rPr>
          <w:rFonts w:ascii="Times New Roman" w:eastAsia="Times New Roman"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с соблюдением требований о защите государственной тайны.</w:t>
      </w:r>
    </w:p>
    <w:p w14:paraId="6433D278" w14:textId="77777777" w:rsidR="001F0465"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Соглашение подписыва</w:t>
      </w:r>
      <w:r w:rsidR="00A83FC9" w:rsidRPr="009F21FC">
        <w:rPr>
          <w:rFonts w:ascii="Times New Roman" w:eastAsia="Calibri" w:hAnsi="Times New Roman" w:cs="Times New Roman"/>
          <w:sz w:val="28"/>
          <w:szCs w:val="28"/>
          <w:lang w:eastAsia="zh-CN"/>
        </w:rPr>
        <w:t>ется участником Отбора в течение</w:t>
      </w:r>
      <w:r w:rsidRPr="009F21FC">
        <w:rPr>
          <w:rFonts w:ascii="Times New Roman" w:eastAsia="Calibri" w:hAnsi="Times New Roman" w:cs="Times New Roman"/>
          <w:sz w:val="28"/>
          <w:szCs w:val="28"/>
          <w:lang w:eastAsia="zh-CN"/>
        </w:rPr>
        <w:t xml:space="preserve"> 3 рабочих дней со дня </w:t>
      </w:r>
      <w:r w:rsidR="001F0465" w:rsidRPr="009F21FC">
        <w:rPr>
          <w:rFonts w:ascii="Times New Roman" w:eastAsia="Calibri" w:hAnsi="Times New Roman" w:cs="Times New Roman"/>
          <w:sz w:val="28"/>
          <w:szCs w:val="28"/>
          <w:lang w:eastAsia="zh-CN"/>
        </w:rPr>
        <w:t xml:space="preserve">подписания приказа Министерства о предоставлении Субсидии. </w:t>
      </w:r>
    </w:p>
    <w:p w14:paraId="331E326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В случае если по истечении срока, указанного в абзаце втором настоящего пункта, Соглашение не было подписано победителем Отбора, Соглашение считается незаключенным, победитель Отбора – уклонившимся от заключения Соглашения. Обязательства по предоставлению Субсидии данному победителю Отбора прекращаются.</w:t>
      </w:r>
    </w:p>
    <w:p w14:paraId="287FF64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38. В </w:t>
      </w:r>
      <w:bookmarkStart w:id="21" w:name="_Hlk157771657"/>
      <w:bookmarkStart w:id="22" w:name="_Hlk157771011"/>
      <w:r w:rsidRPr="009F21FC">
        <w:rPr>
          <w:rFonts w:ascii="Times New Roman" w:eastAsia="Times New Roman" w:hAnsi="Times New Roman" w:cs="Times New Roman"/>
          <w:sz w:val="28"/>
          <w:szCs w:val="28"/>
          <w:lang w:eastAsia="zh-CN"/>
        </w:rPr>
        <w:t xml:space="preserve">Соглашение </w:t>
      </w:r>
      <w:bookmarkEnd w:id="21"/>
      <w:bookmarkEnd w:id="22"/>
      <w:r w:rsidRPr="009F21FC">
        <w:rPr>
          <w:rFonts w:ascii="Times New Roman" w:eastAsia="Times New Roman" w:hAnsi="Times New Roman" w:cs="Times New Roman"/>
          <w:sz w:val="28"/>
          <w:szCs w:val="28"/>
          <w:lang w:eastAsia="zh-CN"/>
        </w:rPr>
        <w:t>включаются в том числе:</w:t>
      </w:r>
    </w:p>
    <w:p w14:paraId="5017D45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14:paraId="3D3AD41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2) значение результата предоставления Субсидии;</w:t>
      </w:r>
    </w:p>
    <w:p w14:paraId="14E679A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согласие сельскохозяйственного товаропроизводителя на осуществление в отношении него как получателя бюджетных средств проверок Министерством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21">
        <w:r w:rsidRPr="009F21FC">
          <w:rPr>
            <w:rFonts w:ascii="Times New Roman" w:eastAsia="Times New Roman" w:hAnsi="Times New Roman" w:cs="Times New Roman"/>
            <w:sz w:val="28"/>
            <w:szCs w:val="28"/>
            <w:lang w:eastAsia="zh-CN"/>
          </w:rPr>
          <w:t>статьями 268.1</w:t>
        </w:r>
      </w:hyperlink>
      <w:r w:rsidRPr="009F21FC">
        <w:rPr>
          <w:rFonts w:ascii="Times New Roman" w:eastAsia="Times New Roman" w:hAnsi="Times New Roman" w:cs="Times New Roman"/>
          <w:sz w:val="28"/>
          <w:szCs w:val="28"/>
          <w:lang w:eastAsia="zh-CN"/>
        </w:rPr>
        <w:t xml:space="preserve"> и 268.2 Бюджетного кодекса Российской Федерации;</w:t>
      </w:r>
    </w:p>
    <w:p w14:paraId="68D6B218"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4) условия, согласно которым:</w:t>
      </w:r>
    </w:p>
    <w:p w14:paraId="0F7B312B"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при реорганизации сельскохозяйственного товаропроизводителя,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14:paraId="0419E80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при реорганизации сельскохозяйственного товаропроизводителя, являющегося юридическим лицом, в форме разделения, выделения, а также при ликвидации сельскохозяйственного товаропроизводителя, являющегося юридическим лицом, или прекращении деятельности сельскохозяйственного товаропроизводителя, являющегося индивидуальным предпринимателем</w:t>
      </w:r>
      <w:r w:rsidR="009C5B7B">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lastRenderedPageBreak/>
        <w:t>(за исключением индивидуального предпринимателя, осуществляющего деятельность в качестве главы крестьянского (фермерского) хозяйства в соответствии с</w:t>
      </w:r>
      <w:r w:rsidR="009C5B7B">
        <w:rPr>
          <w:rFonts w:ascii="Times New Roman" w:eastAsia="Times New Roman" w:hAnsi="Times New Roman" w:cs="Times New Roman"/>
          <w:sz w:val="28"/>
          <w:szCs w:val="28"/>
          <w:lang w:eastAsia="zh-CN"/>
        </w:rPr>
        <w:t xml:space="preserve"> </w:t>
      </w:r>
      <w:hyperlink r:id="rId22" w:anchor="/document/10164072/entry/23052" w:history="1">
        <w:r w:rsidRPr="009F21FC">
          <w:rPr>
            <w:rFonts w:ascii="Times New Roman" w:eastAsia="Times New Roman" w:hAnsi="Times New Roman" w:cs="Times New Roman"/>
            <w:sz w:val="28"/>
            <w:szCs w:val="28"/>
            <w:lang w:eastAsia="zh-CN"/>
          </w:rPr>
          <w:t>абзацем вторым пункта 5 статьи 23</w:t>
        </w:r>
      </w:hyperlink>
      <w:r w:rsidR="009C5B7B">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Гражданского кодекса Российской Федерации), Соглашение расторгается с формированием Министерством ув</w:t>
      </w:r>
      <w:r w:rsidR="00DB514B" w:rsidRPr="009F21FC">
        <w:rPr>
          <w:rFonts w:ascii="Times New Roman" w:eastAsia="Times New Roman" w:hAnsi="Times New Roman" w:cs="Times New Roman"/>
          <w:sz w:val="28"/>
          <w:szCs w:val="28"/>
          <w:lang w:eastAsia="zh-CN"/>
        </w:rPr>
        <w:t>едомления о расторжении С</w:t>
      </w:r>
      <w:r w:rsidRPr="009F21FC">
        <w:rPr>
          <w:rFonts w:ascii="Times New Roman" w:eastAsia="Times New Roman" w:hAnsi="Times New Roman" w:cs="Times New Roman"/>
          <w:sz w:val="28"/>
          <w:szCs w:val="28"/>
          <w:lang w:eastAsia="zh-CN"/>
        </w:rPr>
        <w:t>оглашения в одностороннем порядке и акта</w:t>
      </w:r>
      <w:r w:rsidR="00DB514B" w:rsidRPr="009F21FC">
        <w:rPr>
          <w:rFonts w:ascii="Times New Roman" w:eastAsia="Times New Roman" w:hAnsi="Times New Roman" w:cs="Times New Roman"/>
          <w:sz w:val="28"/>
          <w:szCs w:val="28"/>
          <w:lang w:eastAsia="zh-CN"/>
        </w:rPr>
        <w:t xml:space="preserve"> об исполнении обязательств по С</w:t>
      </w:r>
      <w:r w:rsidRPr="009F21FC">
        <w:rPr>
          <w:rFonts w:ascii="Times New Roman" w:eastAsia="Times New Roman" w:hAnsi="Times New Roman" w:cs="Times New Roman"/>
          <w:sz w:val="28"/>
          <w:szCs w:val="28"/>
          <w:lang w:eastAsia="zh-CN"/>
        </w:rPr>
        <w:t>оглашению с отражением информации о неисполненных сельскохозяйственным товаропроизводителем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70E84C1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при прекращении деятельности сельскохозяйственного товаропроизводителя, являющегося индивидуальным предпринимателем, осуществляющим деятельность в качестве главы крестьянского (фермерского) хозяйства в соответствии с</w:t>
      </w:r>
      <w:r w:rsidR="009C5B7B">
        <w:rPr>
          <w:rFonts w:ascii="Times New Roman" w:eastAsia="Times New Roman" w:hAnsi="Times New Roman" w:cs="Times New Roman"/>
          <w:sz w:val="28"/>
          <w:szCs w:val="28"/>
          <w:lang w:eastAsia="zh-CN"/>
        </w:rPr>
        <w:t xml:space="preserve"> </w:t>
      </w:r>
      <w:hyperlink r:id="rId23" w:anchor="/document/10164072/entry/23052" w:history="1">
        <w:r w:rsidRPr="009F21FC">
          <w:rPr>
            <w:rFonts w:ascii="Times New Roman" w:eastAsia="Times New Roman" w:hAnsi="Times New Roman" w:cs="Times New Roman"/>
            <w:sz w:val="28"/>
            <w:szCs w:val="28"/>
            <w:lang w:eastAsia="zh-CN"/>
          </w:rPr>
          <w:t>абзацем вторым пункта 5 статьи 23</w:t>
        </w:r>
      </w:hyperlink>
      <w:r w:rsidR="009C5B7B">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Гражданского кодекса Российской Федерации, передающего свои права другому гражданину в соответствии со</w:t>
      </w:r>
      <w:r w:rsidR="009C5B7B">
        <w:rPr>
          <w:rFonts w:ascii="Times New Roman" w:eastAsia="Times New Roman" w:hAnsi="Times New Roman" w:cs="Times New Roman"/>
          <w:sz w:val="28"/>
          <w:szCs w:val="28"/>
          <w:lang w:eastAsia="zh-CN"/>
        </w:rPr>
        <w:t xml:space="preserve"> </w:t>
      </w:r>
      <w:hyperlink r:id="rId24" w:anchor="/document/12131264/entry/18" w:history="1">
        <w:r w:rsidRPr="009F21FC">
          <w:rPr>
            <w:rFonts w:ascii="Times New Roman" w:eastAsia="Times New Roman" w:hAnsi="Times New Roman" w:cs="Times New Roman"/>
            <w:sz w:val="28"/>
            <w:szCs w:val="28"/>
            <w:lang w:eastAsia="zh-CN"/>
          </w:rPr>
          <w:t>статьей 18</w:t>
        </w:r>
      </w:hyperlink>
      <w:r w:rsidR="009C5B7B">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Федерального закона от 11.06.2003 № 74-ФЗ </w:t>
      </w:r>
      <w:r w:rsidR="009C5B7B">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14:paraId="1ABBAA28"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39.</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Результатом предоставления Субсидии сельскохозяйственным товаропроизводителям является:</w:t>
      </w:r>
    </w:p>
    <w:p w14:paraId="2C7B82F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по направлению, указанному в</w:t>
      </w:r>
      <w:r w:rsidR="009C5B7B">
        <w:rPr>
          <w:rFonts w:ascii="Times New Roman" w:eastAsia="Calibri" w:hAnsi="Times New Roman" w:cs="Times New Roman"/>
          <w:sz w:val="28"/>
          <w:szCs w:val="28"/>
          <w:lang w:eastAsia="zh-CN"/>
        </w:rPr>
        <w:t xml:space="preserve"> </w:t>
      </w:r>
      <w:hyperlink r:id="rId25" w:anchor="/document/73827932/entry/1041" w:history="1">
        <w:r w:rsidRPr="009F21FC">
          <w:rPr>
            <w:rFonts w:ascii="Times New Roman" w:eastAsia="Calibri" w:hAnsi="Times New Roman" w:cs="Times New Roman"/>
            <w:sz w:val="28"/>
            <w:szCs w:val="28"/>
            <w:lang w:eastAsia="zh-CN"/>
          </w:rPr>
          <w:t>подпункте 1 пункта 4</w:t>
        </w:r>
      </w:hyperlink>
      <w:r w:rsidR="009C5B7B">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настоящего Порядка, –</w:t>
      </w:r>
      <w:r w:rsidR="00A51F92" w:rsidRPr="009F21FC">
        <w:rPr>
          <w:rFonts w:ascii="Times New Roman" w:eastAsia="Times New Roman" w:hAnsi="Times New Roman" w:cs="Times New Roman"/>
          <w:sz w:val="28"/>
          <w:szCs w:val="28"/>
          <w:lang w:eastAsia="zh-CN"/>
        </w:rPr>
        <w:t xml:space="preserve"> д</w:t>
      </w:r>
      <w:r w:rsidR="006B7F8B" w:rsidRPr="009F21FC">
        <w:rPr>
          <w:rFonts w:ascii="Times New Roman" w:eastAsia="Times New Roman" w:hAnsi="Times New Roman" w:cs="Times New Roman"/>
          <w:sz w:val="28"/>
          <w:szCs w:val="28"/>
          <w:lang w:eastAsia="zh-CN"/>
        </w:rPr>
        <w:t>оля площади</w:t>
      </w:r>
      <w:r w:rsidRPr="009F21FC">
        <w:rPr>
          <w:rFonts w:ascii="Times New Roman" w:eastAsia="Times New Roman" w:hAnsi="Times New Roman" w:cs="Times New Roman"/>
          <w:sz w:val="28"/>
          <w:szCs w:val="28"/>
          <w:lang w:eastAsia="zh-CN"/>
        </w:rPr>
        <w:t xml:space="preserve"> </w:t>
      </w:r>
      <w:r w:rsidR="00863629" w:rsidRPr="009F21FC">
        <w:rPr>
          <w:rFonts w:ascii="Times New Roman" w:eastAsia="Times New Roman" w:hAnsi="Times New Roman" w:cs="Times New Roman"/>
          <w:sz w:val="28"/>
          <w:szCs w:val="28"/>
          <w:lang w:eastAsia="zh-CN"/>
        </w:rPr>
        <w:t>на дату предоставления С</w:t>
      </w:r>
      <w:r w:rsidR="008E6C53" w:rsidRPr="009F21FC">
        <w:rPr>
          <w:rFonts w:ascii="Times New Roman" w:eastAsia="Times New Roman" w:hAnsi="Times New Roman" w:cs="Times New Roman"/>
          <w:sz w:val="28"/>
          <w:szCs w:val="28"/>
          <w:lang w:eastAsia="zh-CN"/>
        </w:rPr>
        <w:t xml:space="preserve">убсидии, </w:t>
      </w:r>
      <w:r w:rsidRPr="009F21FC">
        <w:rPr>
          <w:rFonts w:ascii="Times New Roman" w:eastAsia="Times New Roman" w:hAnsi="Times New Roman" w:cs="Times New Roman"/>
          <w:sz w:val="28"/>
          <w:szCs w:val="28"/>
          <w:lang w:eastAsia="zh-CN"/>
        </w:rPr>
        <w:t>засеянной элитными семенами (за исключением посевной площади, засеянной оригинальными и элитными посевами семенного картофеля и (или) семенными посевами овощных культур), в общей площади посевов, занятой семен</w:t>
      </w:r>
      <w:r w:rsidR="00A51F92" w:rsidRPr="009F21FC">
        <w:rPr>
          <w:rFonts w:ascii="Times New Roman" w:eastAsia="Times New Roman" w:hAnsi="Times New Roman" w:cs="Times New Roman"/>
          <w:sz w:val="28"/>
          <w:szCs w:val="28"/>
          <w:lang w:eastAsia="zh-CN"/>
        </w:rPr>
        <w:t>ами сортов растений (процентов)</w:t>
      </w:r>
      <w:r w:rsidRPr="009F21FC">
        <w:rPr>
          <w:rFonts w:ascii="Times New Roman" w:eastAsia="Times New Roman" w:hAnsi="Times New Roman" w:cs="Times New Roman"/>
          <w:sz w:val="28"/>
          <w:szCs w:val="28"/>
          <w:lang w:eastAsia="zh-CN"/>
        </w:rPr>
        <w:t>.</w:t>
      </w:r>
    </w:p>
    <w:p w14:paraId="195D2889" w14:textId="77777777" w:rsidR="001125FF"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В целях достижения результата предоставления Субсидии</w:t>
      </w:r>
      <w:r w:rsidR="00AB6431" w:rsidRPr="009F21FC">
        <w:rPr>
          <w:rFonts w:ascii="Times New Roman" w:eastAsia="Times New Roman" w:hAnsi="Times New Roman" w:cs="Times New Roman"/>
          <w:sz w:val="28"/>
          <w:szCs w:val="28"/>
          <w:lang w:eastAsia="zh-CN"/>
        </w:rPr>
        <w:t>,</w:t>
      </w:r>
      <w:r w:rsidR="00195721" w:rsidRPr="009F21FC">
        <w:rPr>
          <w:rFonts w:ascii="Times New Roman" w:eastAsia="Times New Roman" w:hAnsi="Times New Roman" w:cs="Times New Roman"/>
          <w:sz w:val="28"/>
          <w:szCs w:val="28"/>
          <w:lang w:eastAsia="zh-CN"/>
        </w:rPr>
        <w:t xml:space="preserve"> пред</w:t>
      </w:r>
      <w:r w:rsidR="00C75F0D" w:rsidRPr="009F21FC">
        <w:rPr>
          <w:rFonts w:ascii="Times New Roman" w:eastAsia="Times New Roman" w:hAnsi="Times New Roman" w:cs="Times New Roman"/>
          <w:sz w:val="28"/>
          <w:szCs w:val="28"/>
          <w:lang w:eastAsia="zh-CN"/>
        </w:rPr>
        <w:t>усмотренного абзацем</w:t>
      </w:r>
      <w:r w:rsidR="00AB6431" w:rsidRPr="009F21FC">
        <w:rPr>
          <w:rFonts w:ascii="Times New Roman" w:eastAsia="Times New Roman" w:hAnsi="Times New Roman" w:cs="Times New Roman"/>
          <w:sz w:val="28"/>
          <w:szCs w:val="28"/>
          <w:lang w:eastAsia="zh-CN"/>
        </w:rPr>
        <w:t xml:space="preserve"> первым настоящего</w:t>
      </w:r>
      <w:r w:rsidR="00195721" w:rsidRPr="009F21FC">
        <w:rPr>
          <w:rFonts w:ascii="Times New Roman" w:eastAsia="Times New Roman" w:hAnsi="Times New Roman" w:cs="Times New Roman"/>
          <w:sz w:val="28"/>
          <w:szCs w:val="28"/>
          <w:lang w:eastAsia="zh-CN"/>
        </w:rPr>
        <w:t xml:space="preserve"> </w:t>
      </w:r>
      <w:r w:rsidR="00AB6431" w:rsidRPr="009F21FC">
        <w:rPr>
          <w:rFonts w:ascii="Times New Roman" w:eastAsia="Times New Roman" w:hAnsi="Times New Roman" w:cs="Times New Roman"/>
          <w:sz w:val="28"/>
          <w:szCs w:val="28"/>
          <w:lang w:eastAsia="zh-CN"/>
        </w:rPr>
        <w:t>подпункта</w:t>
      </w:r>
      <w:r w:rsidR="00195721" w:rsidRPr="009F21FC">
        <w:rPr>
          <w:rFonts w:ascii="Times New Roman" w:eastAsia="Times New Roman" w:hAnsi="Times New Roman" w:cs="Times New Roman"/>
          <w:sz w:val="28"/>
          <w:szCs w:val="28"/>
          <w:lang w:eastAsia="zh-CN"/>
        </w:rPr>
        <w:t>, в Соглашение включается</w:t>
      </w:r>
      <w:r w:rsidRPr="009F21FC">
        <w:rPr>
          <w:rFonts w:ascii="Times New Roman" w:eastAsia="Times New Roman" w:hAnsi="Times New Roman" w:cs="Times New Roman"/>
          <w:sz w:val="28"/>
          <w:szCs w:val="28"/>
          <w:lang w:eastAsia="zh-CN"/>
        </w:rPr>
        <w:t xml:space="preserve"> значение показателя «Посевная площадь, занятая элитными посевами сельскохозяйственных культур (гектаров)»</w:t>
      </w:r>
      <w:r w:rsidR="001125FF" w:rsidRPr="009F21FC">
        <w:rPr>
          <w:rFonts w:ascii="Times New Roman" w:eastAsia="Times New Roman"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w:t>
      </w:r>
    </w:p>
    <w:p w14:paraId="25E8D694"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Calibri" w:hAnsi="Times New Roman" w:cs="Times New Roman"/>
          <w:sz w:val="28"/>
          <w:szCs w:val="28"/>
          <w:lang w:eastAsia="zh-CN"/>
        </w:rPr>
        <w:t>2)</w:t>
      </w:r>
      <w:r w:rsidR="009C5B7B">
        <w:rPr>
          <w:rFonts w:ascii="Times New Roman" w:eastAsia="Calibri" w:hAnsi="Times New Roman" w:cs="Times New Roman"/>
          <w:sz w:val="28"/>
          <w:szCs w:val="28"/>
          <w:lang w:eastAsia="zh-CN"/>
        </w:rPr>
        <w:t xml:space="preserve"> по направлению, указанному в </w:t>
      </w:r>
      <w:hyperlink r:id="rId26" w:anchor="/document/73827932/entry/1041" w:history="1">
        <w:r w:rsidRPr="009F21FC">
          <w:rPr>
            <w:rFonts w:ascii="Times New Roman" w:eastAsia="Calibri" w:hAnsi="Times New Roman" w:cs="Times New Roman"/>
            <w:sz w:val="28"/>
            <w:szCs w:val="28"/>
            <w:lang w:eastAsia="zh-CN"/>
          </w:rPr>
          <w:t>подпункте 2 пункта 4</w:t>
        </w:r>
      </w:hyperlink>
      <w:r w:rsidR="009C5B7B">
        <w:rPr>
          <w:rFonts w:ascii="Times New Roman" w:eastAsia="Calibri" w:hAnsi="Times New Roman" w:cs="Times New Roman"/>
          <w:sz w:val="28"/>
          <w:szCs w:val="28"/>
          <w:lang w:eastAsia="zh-CN"/>
        </w:rPr>
        <w:t xml:space="preserve"> </w:t>
      </w:r>
      <w:r w:rsidR="001125FF" w:rsidRPr="009F21FC">
        <w:rPr>
          <w:rFonts w:ascii="Times New Roman" w:eastAsia="Calibri" w:hAnsi="Times New Roman" w:cs="Times New Roman"/>
          <w:sz w:val="28"/>
          <w:szCs w:val="28"/>
          <w:lang w:eastAsia="zh-CN"/>
        </w:rPr>
        <w:t>настоящего Порядка, – о</w:t>
      </w:r>
      <w:r w:rsidRPr="009F21FC">
        <w:rPr>
          <w:rFonts w:ascii="Times New Roman" w:eastAsia="Calibri" w:hAnsi="Times New Roman" w:cs="Times New Roman"/>
          <w:sz w:val="28"/>
          <w:szCs w:val="28"/>
          <w:lang w:eastAsia="zh-CN"/>
        </w:rPr>
        <w:t>бъем приобретенных и высеянных в текущем году семян, произведенных в рамках Федеральной научно-технической программы (за исключением семян карт</w:t>
      </w:r>
      <w:r w:rsidR="001125FF" w:rsidRPr="009F21FC">
        <w:rPr>
          <w:rFonts w:ascii="Times New Roman" w:eastAsia="Calibri" w:hAnsi="Times New Roman" w:cs="Times New Roman"/>
          <w:sz w:val="28"/>
          <w:szCs w:val="28"/>
          <w:lang w:eastAsia="zh-CN"/>
        </w:rPr>
        <w:t>офеля и овощных культур) (тонн)</w:t>
      </w:r>
      <w:r w:rsidRPr="009F21FC">
        <w:rPr>
          <w:rFonts w:ascii="Times New Roman" w:eastAsia="Calibri"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w:t>
      </w:r>
    </w:p>
    <w:p w14:paraId="707CB831" w14:textId="77777777" w:rsidR="00643261" w:rsidRPr="009F21FC" w:rsidRDefault="00076A32"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Значения результатов предоставления Субсидии</w:t>
      </w:r>
      <w:r w:rsidR="00AB6431" w:rsidRPr="009F21FC">
        <w:rPr>
          <w:rFonts w:ascii="Times New Roman" w:eastAsia="Times New Roman" w:hAnsi="Times New Roman" w:cs="Times New Roman"/>
          <w:sz w:val="28"/>
          <w:szCs w:val="28"/>
          <w:lang w:eastAsia="zh-CN"/>
        </w:rPr>
        <w:t>,</w:t>
      </w:r>
      <w:r w:rsidRPr="009F21FC">
        <w:rPr>
          <w:rFonts w:ascii="Times New Roman" w:eastAsia="Times New Roman" w:hAnsi="Times New Roman" w:cs="Times New Roman"/>
          <w:sz w:val="28"/>
          <w:szCs w:val="28"/>
          <w:lang w:eastAsia="zh-CN"/>
        </w:rPr>
        <w:t xml:space="preserve"> предусмотренных </w:t>
      </w:r>
      <w:r w:rsidR="00AB6431" w:rsidRPr="009F21FC">
        <w:rPr>
          <w:rFonts w:ascii="Times New Roman" w:eastAsia="Times New Roman" w:hAnsi="Times New Roman" w:cs="Times New Roman"/>
          <w:sz w:val="28"/>
          <w:szCs w:val="28"/>
          <w:lang w:eastAsia="zh-CN"/>
        </w:rPr>
        <w:t>под</w:t>
      </w:r>
      <w:r w:rsidRPr="009F21FC">
        <w:rPr>
          <w:rFonts w:ascii="Times New Roman" w:eastAsia="Times New Roman" w:hAnsi="Times New Roman" w:cs="Times New Roman"/>
          <w:sz w:val="28"/>
          <w:szCs w:val="28"/>
          <w:lang w:eastAsia="zh-CN"/>
        </w:rPr>
        <w:t>пунк</w:t>
      </w:r>
      <w:r w:rsidR="00AB6431" w:rsidRPr="009F21FC">
        <w:rPr>
          <w:rFonts w:ascii="Times New Roman" w:eastAsia="Times New Roman" w:hAnsi="Times New Roman" w:cs="Times New Roman"/>
          <w:sz w:val="28"/>
          <w:szCs w:val="28"/>
          <w:lang w:eastAsia="zh-CN"/>
        </w:rPr>
        <w:t>тами 1,</w:t>
      </w:r>
      <w:r w:rsidRPr="009F21FC">
        <w:rPr>
          <w:rFonts w:ascii="Times New Roman" w:eastAsia="Times New Roman" w:hAnsi="Times New Roman" w:cs="Times New Roman"/>
          <w:sz w:val="28"/>
          <w:szCs w:val="28"/>
          <w:lang w:eastAsia="zh-CN"/>
        </w:rPr>
        <w:t xml:space="preserve"> 2</w:t>
      </w:r>
      <w:r w:rsidR="00AB6431" w:rsidRPr="009F21FC">
        <w:rPr>
          <w:rFonts w:ascii="Times New Roman" w:eastAsia="Times New Roman" w:hAnsi="Times New Roman" w:cs="Times New Roman"/>
          <w:sz w:val="28"/>
          <w:szCs w:val="28"/>
          <w:lang w:eastAsia="zh-CN"/>
        </w:rPr>
        <w:t xml:space="preserve"> настоящего пункта,</w:t>
      </w:r>
      <w:r w:rsidRPr="009F21FC">
        <w:rPr>
          <w:rFonts w:ascii="Times New Roman" w:eastAsia="Times New Roman" w:hAnsi="Times New Roman" w:cs="Times New Roman"/>
          <w:sz w:val="28"/>
          <w:szCs w:val="28"/>
          <w:lang w:eastAsia="zh-CN"/>
        </w:rPr>
        <w:t xml:space="preserve"> подлежат включению </w:t>
      </w:r>
      <w:r w:rsidR="001403AC" w:rsidRPr="009F21FC">
        <w:rPr>
          <w:rFonts w:ascii="Times New Roman" w:eastAsia="Times New Roman" w:hAnsi="Times New Roman" w:cs="Times New Roman"/>
          <w:sz w:val="28"/>
          <w:szCs w:val="28"/>
          <w:lang w:eastAsia="zh-CN"/>
        </w:rPr>
        <w:t xml:space="preserve">в Соглашение. </w:t>
      </w:r>
    </w:p>
    <w:p w14:paraId="7BB3142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40.</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w:t>
      </w:r>
    </w:p>
    <w:p w14:paraId="20181839"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23" w:name="sub_10007"/>
      <w:r w:rsidRPr="009F21FC">
        <w:rPr>
          <w:rFonts w:ascii="Times New Roman" w:eastAsia="Times New Roman" w:hAnsi="Times New Roman" w:cs="Times New Roman"/>
          <w:sz w:val="28"/>
          <w:szCs w:val="28"/>
          <w:lang w:eastAsia="zh-CN"/>
        </w:rPr>
        <w:t>41.</w:t>
      </w:r>
      <w:bookmarkStart w:id="24" w:name="sub_10008"/>
      <w:bookmarkEnd w:id="23"/>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Отбор признается несостоявшимся в следующих случаях:</w:t>
      </w:r>
    </w:p>
    <w:p w14:paraId="5765FB4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 окончании срока подачи заявок на участие в Отборе подана только одна заявка на участие в Отборе;</w:t>
      </w:r>
    </w:p>
    <w:p w14:paraId="7E65B1F3" w14:textId="77777777" w:rsidR="00643261" w:rsidRPr="009F21FC" w:rsidRDefault="009C5B7B" w:rsidP="00E86525">
      <w:pPr>
        <w:widowControl w:val="0"/>
        <w:spacing w:after="0" w:line="240" w:lineRule="auto"/>
        <w:ind w:firstLine="709"/>
        <w:jc w:val="both"/>
        <w:rPr>
          <w:rFonts w:ascii="Times New Roman" w:eastAsia="Calibri" w:hAnsi="Times New Roman" w:cs="Times New Roman"/>
          <w:sz w:val="28"/>
          <w:szCs w:val="28"/>
          <w:lang w:eastAsia="zh-CN"/>
        </w:rPr>
      </w:pPr>
      <w:r>
        <w:rPr>
          <w:rFonts w:ascii="Times New Roman" w:eastAsia="Times New Roman" w:hAnsi="Times New Roman" w:cs="Times New Roman"/>
          <w:sz w:val="28"/>
          <w:szCs w:val="28"/>
          <w:lang w:eastAsia="zh-CN"/>
        </w:rPr>
        <w:lastRenderedPageBreak/>
        <w:t>2) </w:t>
      </w:r>
      <w:r w:rsidR="001403AC" w:rsidRPr="009F21FC">
        <w:rPr>
          <w:rFonts w:ascii="Times New Roman" w:eastAsia="Times New Roman" w:hAnsi="Times New Roman" w:cs="Times New Roman"/>
          <w:sz w:val="28"/>
          <w:szCs w:val="28"/>
          <w:lang w:eastAsia="zh-CN"/>
        </w:rPr>
        <w:t>по результатам рассмотрения заявок на участие в Отборе только одна заявка соответствует требованиям, установленным в объявлении;</w:t>
      </w:r>
    </w:p>
    <w:p w14:paraId="1E68AB58"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3)</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 окончании срока подачи заявок на участие в Отборе не подано ни одной заявки на участие в Отборе;</w:t>
      </w:r>
    </w:p>
    <w:p w14:paraId="3082106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4)</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 результатам рассмотрения заявок на участие в Отборе отклонены все заявки на участие в Отборе.</w:t>
      </w:r>
    </w:p>
    <w:p w14:paraId="08BB4909"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42.</w:t>
      </w:r>
      <w:r w:rsidR="009C5B7B">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на участие </w:t>
      </w:r>
      <w:r w:rsidR="00DB514B" w:rsidRPr="009F21FC">
        <w:rPr>
          <w:rFonts w:ascii="Times New Roman" w:eastAsia="Times New Roman" w:hAnsi="Times New Roman" w:cs="Times New Roman"/>
          <w:sz w:val="28"/>
          <w:szCs w:val="28"/>
          <w:lang w:eastAsia="zh-CN"/>
        </w:rPr>
        <w:t>в Отборе</w:t>
      </w:r>
      <w:r w:rsidRPr="009F21FC">
        <w:rPr>
          <w:rFonts w:ascii="Times New Roman" w:eastAsia="Times New Roman" w:hAnsi="Times New Roman" w:cs="Times New Roman"/>
          <w:sz w:val="28"/>
          <w:szCs w:val="28"/>
          <w:lang w:eastAsia="zh-CN"/>
        </w:rPr>
        <w:t xml:space="preserve"> признана соответствующей требованиям, установленным в объявлении.</w:t>
      </w:r>
    </w:p>
    <w:p w14:paraId="13ED920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43.</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Размер Субсидии, предоставляемой i-</w:t>
      </w:r>
      <w:proofErr w:type="spellStart"/>
      <w:r w:rsidRPr="009F21FC">
        <w:rPr>
          <w:rFonts w:ascii="Times New Roman" w:eastAsia="Calibri" w:hAnsi="Times New Roman" w:cs="Times New Roman"/>
          <w:sz w:val="28"/>
          <w:szCs w:val="28"/>
          <w:lang w:eastAsia="zh-CN"/>
        </w:rPr>
        <w:t>му</w:t>
      </w:r>
      <w:proofErr w:type="spellEnd"/>
      <w:r w:rsidRPr="009F21FC">
        <w:rPr>
          <w:rFonts w:ascii="Times New Roman" w:eastAsia="Calibri" w:hAnsi="Times New Roman" w:cs="Times New Roman"/>
          <w:sz w:val="28"/>
          <w:szCs w:val="28"/>
          <w:lang w:eastAsia="zh-CN"/>
        </w:rPr>
        <w:t xml:space="preserve"> сельскохозяйственному товаропроизводителю (</w:t>
      </w:r>
      <w:proofErr w:type="spellStart"/>
      <w:r w:rsidRPr="009F21FC">
        <w:rPr>
          <w:rFonts w:ascii="Times New Roman" w:eastAsia="Calibri" w:hAnsi="Times New Roman" w:cs="Times New Roman"/>
          <w:sz w:val="28"/>
          <w:szCs w:val="28"/>
          <w:lang w:eastAsia="zh-CN"/>
        </w:rPr>
        <w:t>Wi</w:t>
      </w:r>
      <w:proofErr w:type="spellEnd"/>
      <w:r w:rsidRPr="009F21FC">
        <w:rPr>
          <w:rFonts w:ascii="Times New Roman" w:eastAsia="Calibri" w:hAnsi="Times New Roman" w:cs="Times New Roman"/>
          <w:sz w:val="28"/>
          <w:szCs w:val="28"/>
          <w:lang w:eastAsia="zh-CN"/>
        </w:rPr>
        <w:t xml:space="preserve">), определяется по следующим формулам </w:t>
      </w:r>
      <w:r w:rsidR="009C5B7B">
        <w:rPr>
          <w:rFonts w:ascii="Times New Roman" w:eastAsia="Calibri" w:hAnsi="Times New Roman" w:cs="Times New Roman"/>
          <w:sz w:val="28"/>
          <w:szCs w:val="28"/>
          <w:lang w:eastAsia="zh-CN"/>
        </w:rPr>
        <w:t xml:space="preserve">                             </w:t>
      </w:r>
      <w:proofErr w:type="gramStart"/>
      <w:r w:rsidR="009C5B7B">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w:t>
      </w:r>
      <w:proofErr w:type="gramEnd"/>
      <w:r w:rsidRPr="009F21FC">
        <w:rPr>
          <w:rFonts w:ascii="Times New Roman" w:eastAsia="Calibri" w:hAnsi="Times New Roman" w:cs="Times New Roman"/>
          <w:sz w:val="28"/>
          <w:szCs w:val="28"/>
          <w:lang w:eastAsia="zh-CN"/>
        </w:rPr>
        <w:t>в рублях):</w:t>
      </w:r>
      <w:bookmarkEnd w:id="24"/>
    </w:p>
    <w:p w14:paraId="1C089D8B"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по направлению, указанному в</w:t>
      </w:r>
      <w:r w:rsidR="009C5B7B">
        <w:rPr>
          <w:rFonts w:ascii="Times New Roman" w:eastAsia="Calibri" w:hAnsi="Times New Roman" w:cs="Times New Roman"/>
          <w:sz w:val="28"/>
          <w:szCs w:val="28"/>
          <w:lang w:eastAsia="zh-CN"/>
        </w:rPr>
        <w:t xml:space="preserve"> </w:t>
      </w:r>
      <w:hyperlink r:id="rId27" w:anchor="/document/73827932/entry/1041" w:history="1">
        <w:r w:rsidRPr="009F21FC">
          <w:rPr>
            <w:rFonts w:ascii="Times New Roman" w:eastAsia="Calibri" w:hAnsi="Times New Roman" w:cs="Times New Roman"/>
            <w:sz w:val="28"/>
            <w:szCs w:val="28"/>
            <w:lang w:eastAsia="zh-CN"/>
          </w:rPr>
          <w:t>подпункте 1 пункта 4</w:t>
        </w:r>
      </w:hyperlink>
      <w:r w:rsidR="009C5B7B">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настоящего Порядка:</w:t>
      </w:r>
    </w:p>
    <w:p w14:paraId="1190A668"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eastAsia="zh-CN"/>
        </w:rPr>
      </w:pPr>
    </w:p>
    <w:p w14:paraId="754C8D24" w14:textId="77777777" w:rsidR="00643261" w:rsidRPr="009F21FC" w:rsidRDefault="001403AC" w:rsidP="009C5B7B">
      <w:pPr>
        <w:widowControl w:val="0"/>
        <w:spacing w:after="0" w:line="240" w:lineRule="auto"/>
        <w:jc w:val="center"/>
        <w:rPr>
          <w:rFonts w:ascii="Times New Roman" w:eastAsia="Calibri" w:hAnsi="Times New Roman" w:cs="Times New Roman"/>
          <w:sz w:val="28"/>
          <w:szCs w:val="28"/>
          <w:lang w:val="en-US" w:eastAsia="zh-CN"/>
        </w:rPr>
      </w:pPr>
      <w:r w:rsidRPr="009F21FC">
        <w:rPr>
          <w:rFonts w:ascii="Times New Roman" w:eastAsia="Calibri" w:hAnsi="Times New Roman" w:cs="Times New Roman"/>
          <w:sz w:val="28"/>
          <w:szCs w:val="28"/>
          <w:lang w:val="en-US" w:eastAsia="zh-CN"/>
        </w:rPr>
        <w:t>Wi =</w:t>
      </w:r>
      <w:r w:rsidRPr="009F21FC">
        <w:rPr>
          <w:rFonts w:ascii="Times New Roman" w:hAnsi="Times New Roman"/>
          <w:lang w:val="en-US"/>
        </w:rPr>
        <w:t xml:space="preserve"> </w:t>
      </w:r>
      <w:r w:rsidRPr="009F21FC">
        <w:rPr>
          <w:rFonts w:ascii="Times New Roman" w:eastAsia="Calibri" w:hAnsi="Times New Roman" w:cs="Times New Roman"/>
          <w:iCs/>
          <w:sz w:val="28"/>
          <w:szCs w:val="28"/>
          <w:lang w:val="en-US" w:eastAsia="zh-CN"/>
        </w:rPr>
        <w:t>Gi*C*</w:t>
      </w:r>
      <w:r w:rsidRPr="009F21FC">
        <w:rPr>
          <w:rFonts w:ascii="Times New Roman" w:hAnsi="Times New Roman"/>
          <w:lang w:val="en-US"/>
        </w:rPr>
        <w:t xml:space="preserve"> </w:t>
      </w:r>
      <w:r w:rsidRPr="009F21FC">
        <w:rPr>
          <w:rFonts w:ascii="Times New Roman" w:eastAsia="Calibri" w:hAnsi="Times New Roman" w:cs="Times New Roman"/>
          <w:iCs/>
          <w:sz w:val="28"/>
          <w:szCs w:val="28"/>
          <w:lang w:val="en-US" w:eastAsia="zh-CN"/>
        </w:rPr>
        <w:t>Kri*Kt</w:t>
      </w:r>
      <w:r w:rsidRPr="009F21FC">
        <w:rPr>
          <w:rFonts w:ascii="Times New Roman" w:eastAsia="Calibri" w:hAnsi="Times New Roman" w:cs="Times New Roman"/>
          <w:sz w:val="28"/>
          <w:szCs w:val="28"/>
          <w:lang w:val="en-US" w:eastAsia="zh-CN"/>
        </w:rPr>
        <w:t>,</w:t>
      </w:r>
    </w:p>
    <w:p w14:paraId="14CF821C"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val="en-US" w:eastAsia="zh-CN"/>
        </w:rPr>
      </w:pPr>
    </w:p>
    <w:p w14:paraId="77BF328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где</w:t>
      </w:r>
    </w:p>
    <w:p w14:paraId="7D02546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Calibri" w:hAnsi="Times New Roman" w:cs="Times New Roman"/>
          <w:iCs/>
          <w:sz w:val="28"/>
          <w:szCs w:val="28"/>
          <w:lang w:eastAsia="zh-CN"/>
        </w:rPr>
        <w:t>Gi</w:t>
      </w:r>
      <w:proofErr w:type="spellEnd"/>
      <w:r w:rsidRPr="009F21FC">
        <w:rPr>
          <w:rFonts w:ascii="Times New Roman" w:eastAsia="Calibri" w:hAnsi="Times New Roman" w:cs="Times New Roman"/>
          <w:iCs/>
          <w:sz w:val="28"/>
          <w:szCs w:val="28"/>
          <w:lang w:eastAsia="zh-CN"/>
        </w:rPr>
        <w:t xml:space="preserve"> </w:t>
      </w:r>
      <w:r w:rsidRPr="009F21FC">
        <w:rPr>
          <w:rFonts w:ascii="Times New Roman" w:eastAsia="Calibri" w:hAnsi="Times New Roman" w:cs="Times New Roman"/>
          <w:sz w:val="28"/>
          <w:szCs w:val="28"/>
          <w:lang w:eastAsia="zh-CN"/>
        </w:rPr>
        <w:t>– посевная площадь, занятая элитными семенами сельскохозяйственных культур, в текущем финансовом году у i-го сельскохозяйственного товаропроизводителя, подлежащая субсидированию, гектаров;</w:t>
      </w:r>
    </w:p>
    <w:p w14:paraId="5D6C30C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C – ставка Субсидии на 1 гектар посевной площади, засеянной элитными семенами, под сельскохозяйственными культурами, за исключением посевной площади, занятой оригинальным и элитным семенным картофелем и (или) семенными посевами овощных культур;</w:t>
      </w:r>
    </w:p>
    <w:p w14:paraId="1A993CC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Calibri" w:hAnsi="Times New Roman" w:cs="Times New Roman"/>
          <w:sz w:val="28"/>
          <w:szCs w:val="28"/>
          <w:lang w:eastAsia="zh-CN"/>
        </w:rPr>
        <w:t>Кri</w:t>
      </w:r>
      <w:proofErr w:type="spellEnd"/>
      <w:r w:rsidRPr="009F21FC">
        <w:rPr>
          <w:rFonts w:ascii="Times New Roman" w:eastAsia="Calibri" w:hAnsi="Times New Roman" w:cs="Times New Roman"/>
          <w:sz w:val="28"/>
          <w:szCs w:val="28"/>
          <w:lang w:eastAsia="zh-CN"/>
        </w:rPr>
        <w:t xml:space="preserve"> – коэффициент, применяемый к ставке Субсидии:</w:t>
      </w:r>
    </w:p>
    <w:p w14:paraId="03BCA3D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в случае выполнения сельскохозяйственными товаропроизводителями условия по достижению в отчетном финансовом году результата</w:t>
      </w:r>
      <w:r w:rsidR="00DE3A80" w:rsidRPr="009F21FC">
        <w:rPr>
          <w:rFonts w:ascii="Times New Roman" w:eastAsia="Calibri" w:hAnsi="Times New Roman" w:cs="Times New Roman"/>
          <w:sz w:val="28"/>
          <w:szCs w:val="28"/>
          <w:lang w:eastAsia="zh-CN"/>
        </w:rPr>
        <w:t xml:space="preserve"> предоставления Субсидии</w:t>
      </w:r>
      <w:r w:rsidRPr="009F21FC">
        <w:rPr>
          <w:rFonts w:ascii="Times New Roman" w:eastAsia="Calibri" w:hAnsi="Times New Roman" w:cs="Times New Roman"/>
          <w:sz w:val="28"/>
          <w:szCs w:val="28"/>
          <w:lang w:eastAsia="zh-CN"/>
        </w:rPr>
        <w:t>, предусмотренного</w:t>
      </w:r>
      <w:r w:rsidR="00C42364" w:rsidRPr="009F21FC">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подпунктом 1 пункта 39 настоящего Порядка, к ставке Субсидии применяется коэффициент в размере, равном отношению фактического значения за отчетный год к установленному, но не выше 1,2;</w:t>
      </w:r>
    </w:p>
    <w:p w14:paraId="76E71067" w14:textId="77777777" w:rsidR="00643261" w:rsidRPr="009F21FC" w:rsidRDefault="001403AC" w:rsidP="00E86525">
      <w:pPr>
        <w:widowControl w:val="0"/>
        <w:spacing w:after="0" w:line="240" w:lineRule="auto"/>
        <w:ind w:firstLine="709"/>
        <w:jc w:val="both"/>
        <w:rPr>
          <w:rFonts w:ascii="Times New Roman" w:hAnsi="Times New Roman"/>
        </w:rPr>
      </w:pPr>
      <w:r w:rsidRPr="009F21FC">
        <w:rPr>
          <w:rFonts w:ascii="Times New Roman" w:eastAsia="Calibri" w:hAnsi="Times New Roman" w:cs="Times New Roman"/>
          <w:sz w:val="28"/>
          <w:szCs w:val="28"/>
          <w:lang w:eastAsia="zh-CN"/>
        </w:rPr>
        <w:t>в случае невыполнения сельскохозяйственными товаропроизводителями условия по достижению в отчетном финансовом году результата</w:t>
      </w:r>
      <w:r w:rsidR="00DE3A80" w:rsidRPr="009F21FC">
        <w:rPr>
          <w:rFonts w:ascii="Times New Roman" w:eastAsia="Calibri" w:hAnsi="Times New Roman" w:cs="Times New Roman"/>
          <w:sz w:val="28"/>
          <w:szCs w:val="28"/>
          <w:lang w:eastAsia="zh-CN"/>
        </w:rPr>
        <w:t xml:space="preserve"> предоставления Субсидии</w:t>
      </w:r>
      <w:r w:rsidR="000F184B" w:rsidRPr="009F21FC">
        <w:rPr>
          <w:rFonts w:ascii="Times New Roman" w:eastAsia="Calibri" w:hAnsi="Times New Roman" w:cs="Times New Roman"/>
          <w:sz w:val="28"/>
          <w:szCs w:val="28"/>
          <w:lang w:eastAsia="zh-CN"/>
        </w:rPr>
        <w:t>, предусмотренного</w:t>
      </w:r>
      <w:r w:rsidR="00C42364" w:rsidRPr="009F21FC">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подпунктом 1 пункта 39 настоящего Порядка, к ставке Субсидии применяется коэффициент в размере, равном отношению фактического значения за отчетный год к установленному, но не менее 0,8;</w:t>
      </w:r>
      <w:r w:rsidRPr="009F21FC">
        <w:rPr>
          <w:rFonts w:ascii="Times New Roman" w:hAnsi="Times New Roman"/>
        </w:rPr>
        <w:t xml:space="preserve"> </w:t>
      </w:r>
    </w:p>
    <w:p w14:paraId="196D2553"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Calibri" w:hAnsi="Times New Roman" w:cs="Times New Roman"/>
          <w:sz w:val="28"/>
          <w:szCs w:val="28"/>
          <w:lang w:eastAsia="zh-CN"/>
        </w:rPr>
        <w:t>Кt</w:t>
      </w:r>
      <w:proofErr w:type="spellEnd"/>
      <w:r w:rsidRPr="009F21FC">
        <w:rPr>
          <w:rFonts w:ascii="Times New Roman" w:eastAsia="Calibri" w:hAnsi="Times New Roman" w:cs="Times New Roman"/>
          <w:sz w:val="28"/>
          <w:szCs w:val="28"/>
          <w:lang w:eastAsia="zh-CN"/>
        </w:rPr>
        <w:t xml:space="preserve"> – повышающий коэффициент к ставке Субсидии для сельскохозяйственных товаропроизводителей, использующих семена отечественной селекции (=2,0);</w:t>
      </w:r>
    </w:p>
    <w:p w14:paraId="0B3D95D5" w14:textId="77777777" w:rsidR="009C5B7B" w:rsidRDefault="009C5B7B" w:rsidP="00E86525">
      <w:pPr>
        <w:widowControl w:val="0"/>
        <w:spacing w:after="0" w:line="240" w:lineRule="auto"/>
        <w:ind w:firstLine="709"/>
        <w:jc w:val="both"/>
        <w:rPr>
          <w:rFonts w:ascii="Times New Roman" w:eastAsia="Calibri" w:hAnsi="Times New Roman" w:cs="Times New Roman"/>
          <w:sz w:val="28"/>
          <w:szCs w:val="28"/>
          <w:lang w:eastAsia="zh-CN"/>
        </w:rPr>
      </w:pPr>
    </w:p>
    <w:p w14:paraId="54A9B41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lastRenderedPageBreak/>
        <w:t>2)</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по направлению, указанному в</w:t>
      </w:r>
      <w:r w:rsidR="009C5B7B">
        <w:rPr>
          <w:rFonts w:ascii="Times New Roman" w:eastAsia="Calibri" w:hAnsi="Times New Roman" w:cs="Times New Roman"/>
          <w:sz w:val="28"/>
          <w:szCs w:val="28"/>
          <w:lang w:eastAsia="zh-CN"/>
        </w:rPr>
        <w:t xml:space="preserve"> </w:t>
      </w:r>
      <w:hyperlink r:id="rId28" w:anchor="/document/73827932/entry/1042" w:history="1">
        <w:r w:rsidRPr="009F21FC">
          <w:rPr>
            <w:rFonts w:ascii="Times New Roman" w:eastAsia="Calibri" w:hAnsi="Times New Roman" w:cs="Times New Roman"/>
            <w:sz w:val="28"/>
            <w:szCs w:val="28"/>
            <w:lang w:eastAsia="zh-CN"/>
          </w:rPr>
          <w:t>подпункте 2 пункта 4</w:t>
        </w:r>
      </w:hyperlink>
      <w:r w:rsidR="009C5B7B">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настоящего Порядка:</w:t>
      </w:r>
    </w:p>
    <w:p w14:paraId="0D6EBA8A"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eastAsia="zh-CN"/>
        </w:rPr>
      </w:pPr>
    </w:p>
    <w:p w14:paraId="6BF6EDFD" w14:textId="77777777" w:rsidR="00643261" w:rsidRDefault="001403AC" w:rsidP="009C5B7B">
      <w:pPr>
        <w:widowControl w:val="0"/>
        <w:spacing w:after="0" w:line="240" w:lineRule="auto"/>
        <w:jc w:val="center"/>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val="en-US" w:eastAsia="zh-CN"/>
        </w:rPr>
        <w:t>Vi</w:t>
      </w:r>
      <w:r w:rsidRPr="009F21FC">
        <w:rPr>
          <w:rFonts w:ascii="Times New Roman" w:eastAsia="Calibri" w:hAnsi="Times New Roman" w:cs="Times New Roman"/>
          <w:sz w:val="28"/>
          <w:szCs w:val="28"/>
          <w:lang w:eastAsia="zh-CN"/>
        </w:rPr>
        <w:t xml:space="preserve"> = (</w:t>
      </w:r>
      <w:r w:rsidRPr="009F21FC">
        <w:rPr>
          <w:rFonts w:ascii="Times New Roman" w:eastAsia="Calibri" w:hAnsi="Times New Roman" w:cs="Times New Roman"/>
          <w:sz w:val="28"/>
          <w:szCs w:val="28"/>
          <w:lang w:val="en-US" w:eastAsia="zh-CN"/>
        </w:rPr>
        <w:t>Ki</w:t>
      </w:r>
      <w:r w:rsidRPr="009F21FC">
        <w:rPr>
          <w:rFonts w:ascii="Times New Roman" w:eastAsia="Calibri" w:hAnsi="Times New Roman" w:cs="Times New Roman"/>
          <w:sz w:val="28"/>
          <w:szCs w:val="28"/>
          <w:lang w:eastAsia="zh-CN"/>
        </w:rPr>
        <w:t>*</w:t>
      </w:r>
      <w:proofErr w:type="gramStart"/>
      <w:r w:rsidRPr="009F21FC">
        <w:rPr>
          <w:rFonts w:ascii="Times New Roman" w:eastAsia="Calibri" w:hAnsi="Times New Roman" w:cs="Times New Roman"/>
          <w:sz w:val="28"/>
          <w:szCs w:val="28"/>
          <w:lang w:val="en-US" w:eastAsia="zh-CN"/>
        </w:rPr>
        <w:t>C</w:t>
      </w:r>
      <w:r w:rsidRPr="009F21FC">
        <w:rPr>
          <w:rFonts w:ascii="Times New Roman" w:eastAsia="Calibri" w:hAnsi="Times New Roman" w:cs="Times New Roman"/>
          <w:sz w:val="28"/>
          <w:szCs w:val="28"/>
          <w:lang w:eastAsia="zh-CN"/>
        </w:rPr>
        <w:t>)*</w:t>
      </w:r>
      <w:proofErr w:type="gramEnd"/>
      <w:r w:rsidRPr="009F21FC">
        <w:rPr>
          <w:rFonts w:ascii="Times New Roman" w:hAnsi="Times New Roman"/>
        </w:rPr>
        <w:t xml:space="preserve"> </w:t>
      </w:r>
      <w:r w:rsidRPr="009F21FC">
        <w:rPr>
          <w:rFonts w:ascii="Times New Roman" w:eastAsia="Calibri" w:hAnsi="Times New Roman" w:cs="Times New Roman"/>
          <w:sz w:val="28"/>
          <w:szCs w:val="28"/>
          <w:lang w:eastAsia="zh-CN"/>
        </w:rPr>
        <w:t>0,7*</w:t>
      </w:r>
      <w:r w:rsidRPr="009F21FC">
        <w:rPr>
          <w:rFonts w:ascii="Times New Roman" w:hAnsi="Times New Roman"/>
        </w:rPr>
        <w:t xml:space="preserve"> </w:t>
      </w:r>
      <w:r w:rsidRPr="009F21FC">
        <w:rPr>
          <w:rFonts w:ascii="Times New Roman" w:eastAsia="Calibri" w:hAnsi="Times New Roman" w:cs="Times New Roman"/>
          <w:sz w:val="28"/>
          <w:szCs w:val="28"/>
          <w:lang w:val="en-US" w:eastAsia="zh-CN"/>
        </w:rPr>
        <w:t>Kri</w:t>
      </w:r>
      <w:r w:rsidR="00DB514B" w:rsidRPr="009F21FC">
        <w:rPr>
          <w:rFonts w:ascii="Times New Roman" w:eastAsia="Calibri" w:hAnsi="Times New Roman" w:cs="Times New Roman"/>
          <w:sz w:val="28"/>
          <w:szCs w:val="28"/>
          <w:lang w:eastAsia="zh-CN"/>
        </w:rPr>
        <w:t>,</w:t>
      </w:r>
    </w:p>
    <w:p w14:paraId="7B14E30A" w14:textId="77777777" w:rsidR="009C5B7B" w:rsidRPr="009F21FC" w:rsidRDefault="009C5B7B" w:rsidP="009C5B7B">
      <w:pPr>
        <w:widowControl w:val="0"/>
        <w:spacing w:after="0" w:line="240" w:lineRule="auto"/>
        <w:jc w:val="center"/>
        <w:rPr>
          <w:rFonts w:ascii="Times New Roman" w:eastAsia="Calibri" w:hAnsi="Times New Roman" w:cs="Times New Roman"/>
          <w:sz w:val="28"/>
          <w:szCs w:val="28"/>
          <w:lang w:eastAsia="zh-CN"/>
        </w:rPr>
      </w:pPr>
    </w:p>
    <w:p w14:paraId="6B56F8A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где</w:t>
      </w:r>
    </w:p>
    <w:p w14:paraId="028D3E6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Calibri" w:hAnsi="Times New Roman" w:cs="Times New Roman"/>
          <w:sz w:val="28"/>
          <w:szCs w:val="28"/>
          <w:lang w:eastAsia="zh-CN"/>
        </w:rPr>
        <w:t>Ki</w:t>
      </w:r>
      <w:proofErr w:type="spellEnd"/>
      <w:r w:rsidRPr="009F21FC">
        <w:rPr>
          <w:rFonts w:ascii="Times New Roman" w:eastAsia="Calibri" w:hAnsi="Times New Roman" w:cs="Times New Roman"/>
          <w:sz w:val="28"/>
          <w:szCs w:val="28"/>
          <w:lang w:eastAsia="zh-CN"/>
        </w:rPr>
        <w:t xml:space="preserve"> – количество приобретенных семян, произведенных в рамках ФНТП, в текущем финансовом году у i-го сельскохозяйственного товаропроизводит</w:t>
      </w:r>
      <w:r w:rsidR="00DB514B" w:rsidRPr="009F21FC">
        <w:rPr>
          <w:rFonts w:ascii="Times New Roman" w:eastAsia="Calibri" w:hAnsi="Times New Roman" w:cs="Times New Roman"/>
          <w:sz w:val="28"/>
          <w:szCs w:val="28"/>
          <w:lang w:eastAsia="zh-CN"/>
        </w:rPr>
        <w:t>еля, подлежащее субсидированию, тонн</w:t>
      </w:r>
      <w:r w:rsidRPr="009F21FC">
        <w:rPr>
          <w:rFonts w:ascii="Times New Roman" w:eastAsia="Calibri" w:hAnsi="Times New Roman" w:cs="Times New Roman"/>
          <w:sz w:val="28"/>
          <w:szCs w:val="28"/>
          <w:lang w:eastAsia="zh-CN"/>
        </w:rPr>
        <w:t>;</w:t>
      </w:r>
    </w:p>
    <w:p w14:paraId="7F9F263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С – цена за 1 тонну (без на</w:t>
      </w:r>
      <w:r w:rsidR="00DB514B" w:rsidRPr="009F21FC">
        <w:rPr>
          <w:rFonts w:ascii="Times New Roman" w:eastAsia="Calibri" w:hAnsi="Times New Roman" w:cs="Times New Roman"/>
          <w:sz w:val="28"/>
          <w:szCs w:val="28"/>
          <w:lang w:eastAsia="zh-CN"/>
        </w:rPr>
        <w:t>лога на добавленную стоимость), рублей</w:t>
      </w:r>
      <w:r w:rsidRPr="009F21FC">
        <w:rPr>
          <w:rFonts w:ascii="Times New Roman" w:eastAsia="Calibri" w:hAnsi="Times New Roman" w:cs="Times New Roman"/>
          <w:sz w:val="28"/>
          <w:szCs w:val="28"/>
          <w:lang w:eastAsia="zh-CN"/>
        </w:rPr>
        <w:t>;</w:t>
      </w:r>
    </w:p>
    <w:p w14:paraId="178A0C6A"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Calibri" w:hAnsi="Times New Roman" w:cs="Times New Roman"/>
          <w:sz w:val="28"/>
          <w:szCs w:val="28"/>
          <w:lang w:eastAsia="zh-CN"/>
        </w:rPr>
        <w:t>Кri</w:t>
      </w:r>
      <w:proofErr w:type="spellEnd"/>
      <w:r w:rsidRPr="009F21FC">
        <w:rPr>
          <w:rFonts w:ascii="Times New Roman" w:eastAsia="Calibri" w:hAnsi="Times New Roman" w:cs="Times New Roman"/>
          <w:sz w:val="28"/>
          <w:szCs w:val="28"/>
          <w:lang w:eastAsia="zh-CN"/>
        </w:rPr>
        <w:t xml:space="preserve"> – коэффициент, применяемый к ставке Субсидии:</w:t>
      </w:r>
    </w:p>
    <w:p w14:paraId="260AEF7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в случае выполнения сельскохозяйственными товаропроизводителями условия по достижению в отчетном финансовом году результата</w:t>
      </w:r>
      <w:r w:rsidR="00DE3A80" w:rsidRPr="009F21FC">
        <w:rPr>
          <w:rFonts w:ascii="Times New Roman" w:eastAsia="Calibri" w:hAnsi="Times New Roman" w:cs="Times New Roman"/>
          <w:sz w:val="28"/>
          <w:szCs w:val="28"/>
          <w:lang w:eastAsia="zh-CN"/>
        </w:rPr>
        <w:t xml:space="preserve"> предоставления Субсидии</w:t>
      </w:r>
      <w:r w:rsidRPr="009F21FC">
        <w:rPr>
          <w:rFonts w:ascii="Times New Roman" w:eastAsia="Calibri" w:hAnsi="Times New Roman" w:cs="Times New Roman"/>
          <w:sz w:val="28"/>
          <w:szCs w:val="28"/>
          <w:lang w:eastAsia="zh-CN"/>
        </w:rPr>
        <w:t>, предусмотренного подпунктом 2 пункта 39 настоящего Порядка, к ставке Субсидии применяется коэффициент в размере, равном отношению фактического значения за отчетный год к установленному, но не выше 1,2;</w:t>
      </w:r>
    </w:p>
    <w:p w14:paraId="0C90669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в случае невыполнения сельскохозяйственными товаропроизводителями условия по достижению в отчетном финансовом году результата</w:t>
      </w:r>
      <w:r w:rsidR="00DE3A80" w:rsidRPr="009F21FC">
        <w:rPr>
          <w:rFonts w:ascii="Times New Roman" w:eastAsia="Calibri" w:hAnsi="Times New Roman" w:cs="Times New Roman"/>
          <w:sz w:val="28"/>
          <w:szCs w:val="28"/>
          <w:lang w:eastAsia="zh-CN"/>
        </w:rPr>
        <w:t xml:space="preserve"> предоставления Субсидии</w:t>
      </w:r>
      <w:r w:rsidRPr="009F21FC">
        <w:rPr>
          <w:rFonts w:ascii="Times New Roman" w:eastAsia="Calibri" w:hAnsi="Times New Roman" w:cs="Times New Roman"/>
          <w:sz w:val="28"/>
          <w:szCs w:val="28"/>
          <w:lang w:eastAsia="zh-CN"/>
        </w:rPr>
        <w:t>, предусмотренного подпунктом 2 пункта 39 настоящего Порядка, к ставке Субсидии применяется коэффициент в размере, равном отношению фактического значения за отчетный год к установленному, но не менее 0,8.</w:t>
      </w:r>
    </w:p>
    <w:p w14:paraId="1ABD8774" w14:textId="77777777" w:rsidR="00643261" w:rsidRPr="009F21FC" w:rsidRDefault="001403AC" w:rsidP="00E86525">
      <w:pPr>
        <w:widowControl w:val="0"/>
        <w:spacing w:after="0" w:line="240" w:lineRule="auto"/>
        <w:ind w:firstLine="709"/>
        <w:jc w:val="both"/>
        <w:rPr>
          <w:rFonts w:ascii="Times New Roman" w:hAnsi="Times New Roman"/>
        </w:rPr>
      </w:pPr>
      <w:r w:rsidRPr="009F21FC">
        <w:rPr>
          <w:rFonts w:ascii="Times New Roman" w:eastAsia="Calibri" w:hAnsi="Times New Roman" w:cs="Times New Roman"/>
          <w:sz w:val="28"/>
          <w:szCs w:val="28"/>
          <w:lang w:eastAsia="zh-CN"/>
        </w:rPr>
        <w:t>44.</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Ставка Субсидии на 1 гектар посевной площади, засеянной элитными семенами, под сельскохозяйственными культурами, за исключением посевной площади, занятой оригинальным и элитным семенным картофелем и (или) семенными посевами овощных культур, составляет 320 рублей.</w:t>
      </w:r>
      <w:r w:rsidRPr="009F21FC">
        <w:rPr>
          <w:rFonts w:ascii="Times New Roman" w:hAnsi="Times New Roman"/>
        </w:rPr>
        <w:t xml:space="preserve"> </w:t>
      </w:r>
    </w:p>
    <w:p w14:paraId="74022EA0" w14:textId="77777777" w:rsidR="00643261" w:rsidRPr="009F21FC" w:rsidRDefault="00DB514B" w:rsidP="00E86525">
      <w:pPr>
        <w:widowControl w:val="0"/>
        <w:spacing w:after="0" w:line="240" w:lineRule="auto"/>
        <w:ind w:firstLine="709"/>
        <w:jc w:val="both"/>
        <w:rPr>
          <w:rFonts w:ascii="Times New Roman" w:hAnsi="Times New Roman"/>
        </w:rPr>
      </w:pPr>
      <w:r w:rsidRPr="009F21FC">
        <w:rPr>
          <w:rFonts w:ascii="Times New Roman" w:eastAsia="Calibri" w:hAnsi="Times New Roman" w:cs="Times New Roman"/>
          <w:sz w:val="28"/>
          <w:szCs w:val="28"/>
          <w:lang w:eastAsia="zh-CN"/>
        </w:rPr>
        <w:t>45.</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В случае</w:t>
      </w:r>
      <w:r w:rsidR="001403AC" w:rsidRPr="009F21FC">
        <w:rPr>
          <w:rFonts w:ascii="Times New Roman" w:eastAsia="Calibri" w:hAnsi="Times New Roman" w:cs="Times New Roman"/>
          <w:sz w:val="28"/>
          <w:szCs w:val="28"/>
          <w:lang w:eastAsia="zh-CN"/>
        </w:rPr>
        <w:t xml:space="preserve"> если общая сумма Субсидии, заявленная всеми победителями Отбора, превышает доведенные лимиты бюджетных обязательств, размер Субсидии, предоставляемый i-</w:t>
      </w:r>
      <w:proofErr w:type="spellStart"/>
      <w:r w:rsidR="001403AC" w:rsidRPr="009F21FC">
        <w:rPr>
          <w:rFonts w:ascii="Times New Roman" w:eastAsia="Calibri" w:hAnsi="Times New Roman" w:cs="Times New Roman"/>
          <w:sz w:val="28"/>
          <w:szCs w:val="28"/>
          <w:lang w:eastAsia="zh-CN"/>
        </w:rPr>
        <w:t>му</w:t>
      </w:r>
      <w:proofErr w:type="spellEnd"/>
      <w:r w:rsidR="001403AC" w:rsidRPr="009F21FC">
        <w:rPr>
          <w:rFonts w:ascii="Times New Roman" w:eastAsia="Calibri" w:hAnsi="Times New Roman" w:cs="Times New Roman"/>
          <w:sz w:val="28"/>
          <w:szCs w:val="28"/>
          <w:lang w:eastAsia="zh-CN"/>
        </w:rPr>
        <w:t xml:space="preserve"> сельскохозяйственному товаропроизводителю (</w:t>
      </w:r>
      <w:proofErr w:type="spellStart"/>
      <w:r w:rsidR="001403AC" w:rsidRPr="009F21FC">
        <w:rPr>
          <w:rFonts w:ascii="Times New Roman" w:eastAsia="Calibri" w:hAnsi="Times New Roman" w:cs="Times New Roman"/>
          <w:sz w:val="28"/>
          <w:szCs w:val="28"/>
          <w:lang w:eastAsia="zh-CN"/>
        </w:rPr>
        <w:t>Wi</w:t>
      </w:r>
      <w:proofErr w:type="spellEnd"/>
      <w:r w:rsidR="001403AC" w:rsidRPr="009F21FC">
        <w:rPr>
          <w:rFonts w:ascii="Times New Roman" w:eastAsia="Calibri" w:hAnsi="Times New Roman" w:cs="Times New Roman"/>
          <w:sz w:val="28"/>
          <w:szCs w:val="28"/>
          <w:lang w:eastAsia="zh-CN"/>
        </w:rPr>
        <w:t>), определяется по формулам:</w:t>
      </w:r>
      <w:r w:rsidR="001403AC" w:rsidRPr="009F21FC">
        <w:rPr>
          <w:rFonts w:ascii="Times New Roman" w:hAnsi="Times New Roman"/>
        </w:rPr>
        <w:t xml:space="preserve"> </w:t>
      </w:r>
    </w:p>
    <w:p w14:paraId="12C3A6E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1)</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по направлению, указанному в</w:t>
      </w:r>
      <w:r w:rsidR="009C5B7B">
        <w:rPr>
          <w:rFonts w:ascii="Times New Roman" w:eastAsia="Calibri" w:hAnsi="Times New Roman" w:cs="Times New Roman"/>
          <w:sz w:val="28"/>
          <w:szCs w:val="28"/>
          <w:lang w:eastAsia="zh-CN"/>
        </w:rPr>
        <w:t xml:space="preserve"> </w:t>
      </w:r>
      <w:hyperlink r:id="rId29" w:anchor="/document/73827932/entry/1041" w:history="1">
        <w:r w:rsidRPr="009F21FC">
          <w:rPr>
            <w:rFonts w:ascii="Times New Roman" w:eastAsia="Calibri" w:hAnsi="Times New Roman" w:cs="Times New Roman"/>
            <w:sz w:val="28"/>
            <w:szCs w:val="28"/>
            <w:lang w:eastAsia="zh-CN"/>
          </w:rPr>
          <w:t>подпункте 1 пункта 4</w:t>
        </w:r>
      </w:hyperlink>
      <w:r w:rsidR="009C5B7B">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настоящего Порядка:</w:t>
      </w:r>
    </w:p>
    <w:p w14:paraId="76E6288E" w14:textId="77777777" w:rsidR="00643261" w:rsidRPr="009F21FC" w:rsidRDefault="00643261" w:rsidP="00E86525">
      <w:pPr>
        <w:widowControl w:val="0"/>
        <w:spacing w:after="0" w:line="240" w:lineRule="auto"/>
        <w:ind w:firstLine="709"/>
        <w:jc w:val="both"/>
        <w:rPr>
          <w:rFonts w:ascii="Times New Roman" w:hAnsi="Times New Roman"/>
        </w:rPr>
      </w:pPr>
    </w:p>
    <w:p w14:paraId="76AEC479" w14:textId="77777777" w:rsidR="00643261" w:rsidRPr="009F21FC" w:rsidRDefault="001403AC" w:rsidP="009C5B7B">
      <w:pPr>
        <w:widowControl w:val="0"/>
        <w:spacing w:after="0" w:line="240" w:lineRule="auto"/>
        <w:jc w:val="center"/>
        <w:rPr>
          <w:rFonts w:ascii="Times New Roman" w:eastAsia="Calibri" w:hAnsi="Times New Roman" w:cs="Times New Roman"/>
          <w:sz w:val="28"/>
          <w:szCs w:val="28"/>
          <w:lang w:val="en-US" w:eastAsia="zh-CN"/>
        </w:rPr>
      </w:pPr>
      <w:r w:rsidRPr="009F21FC">
        <w:rPr>
          <w:rFonts w:ascii="Times New Roman" w:eastAsia="Calibri" w:hAnsi="Times New Roman" w:cs="Times New Roman"/>
          <w:sz w:val="28"/>
          <w:szCs w:val="28"/>
          <w:lang w:val="en-US" w:eastAsia="zh-CN"/>
        </w:rPr>
        <w:t>Wi = (Gi*C* Kri*</w:t>
      </w:r>
      <w:proofErr w:type="gramStart"/>
      <w:r w:rsidRPr="009F21FC">
        <w:rPr>
          <w:rFonts w:ascii="Times New Roman" w:eastAsia="Calibri" w:hAnsi="Times New Roman" w:cs="Times New Roman"/>
          <w:sz w:val="28"/>
          <w:szCs w:val="28"/>
          <w:lang w:val="en-US" w:eastAsia="zh-CN"/>
        </w:rPr>
        <w:t>Kt)*</w:t>
      </w:r>
      <w:proofErr w:type="gramEnd"/>
      <w:r w:rsidRPr="009F21FC">
        <w:rPr>
          <w:rFonts w:ascii="Times New Roman" w:eastAsia="Calibri" w:hAnsi="Times New Roman" w:cs="Times New Roman"/>
          <w:sz w:val="28"/>
          <w:szCs w:val="28"/>
          <w:lang w:val="en-US" w:eastAsia="zh-CN"/>
        </w:rPr>
        <w:t>Qi,</w:t>
      </w:r>
    </w:p>
    <w:p w14:paraId="29B43D96"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val="en-US" w:eastAsia="zh-CN"/>
        </w:rPr>
      </w:pPr>
    </w:p>
    <w:p w14:paraId="02AB5F1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iCs/>
          <w:sz w:val="28"/>
          <w:szCs w:val="28"/>
          <w:lang w:eastAsia="zh-CN"/>
        </w:rPr>
      </w:pPr>
      <w:r w:rsidRPr="009F21FC">
        <w:rPr>
          <w:rFonts w:ascii="Times New Roman" w:eastAsia="Calibri" w:hAnsi="Times New Roman" w:cs="Times New Roman"/>
          <w:sz w:val="28"/>
          <w:szCs w:val="28"/>
          <w:lang w:eastAsia="zh-CN"/>
        </w:rPr>
        <w:t>где</w:t>
      </w:r>
      <w:r w:rsidRPr="009F21FC">
        <w:rPr>
          <w:rFonts w:ascii="Times New Roman" w:eastAsia="Calibri" w:hAnsi="Times New Roman" w:cs="Times New Roman"/>
          <w:iCs/>
          <w:sz w:val="28"/>
          <w:szCs w:val="28"/>
          <w:lang w:eastAsia="zh-CN"/>
        </w:rPr>
        <w:t xml:space="preserve"> </w:t>
      </w:r>
    </w:p>
    <w:p w14:paraId="036AABC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val="en-US" w:eastAsia="zh-CN"/>
        </w:rPr>
        <w:t>Qi</w:t>
      </w:r>
      <w:r w:rsidRPr="009F21FC">
        <w:rPr>
          <w:rFonts w:ascii="Times New Roman" w:eastAsia="Calibri" w:hAnsi="Times New Roman" w:cs="Times New Roman"/>
          <w:sz w:val="28"/>
          <w:szCs w:val="28"/>
          <w:lang w:eastAsia="zh-CN"/>
        </w:rPr>
        <w:t xml:space="preserve"> – доля размера Субсидии, заявленного </w:t>
      </w:r>
      <w:proofErr w:type="spellStart"/>
      <w:r w:rsidRPr="009F21FC">
        <w:rPr>
          <w:rFonts w:ascii="Times New Roman" w:eastAsia="Calibri" w:hAnsi="Times New Roman" w:cs="Times New Roman"/>
          <w:sz w:val="28"/>
          <w:szCs w:val="28"/>
          <w:lang w:val="en-US" w:eastAsia="zh-CN"/>
        </w:rPr>
        <w:t>i</w:t>
      </w:r>
      <w:proofErr w:type="spellEnd"/>
      <w:r w:rsidRPr="009F21FC">
        <w:rPr>
          <w:rFonts w:ascii="Times New Roman" w:eastAsia="Calibri" w:hAnsi="Times New Roman" w:cs="Times New Roman"/>
          <w:sz w:val="28"/>
          <w:szCs w:val="28"/>
          <w:lang w:eastAsia="zh-CN"/>
        </w:rPr>
        <w:t xml:space="preserve">-м сельскохозяйственным товаропроизводителем </w:t>
      </w:r>
      <w:r w:rsidR="00C42364" w:rsidRPr="009F21FC">
        <w:rPr>
          <w:rFonts w:ascii="Times New Roman" w:eastAsia="Calibri" w:hAnsi="Times New Roman" w:cs="Times New Roman"/>
          <w:sz w:val="28"/>
          <w:szCs w:val="28"/>
          <w:lang w:eastAsia="zh-CN"/>
        </w:rPr>
        <w:t>в общем объеме лимитов бюджетных обязательств, указанных в пункте 7 настоящего Порядка</w:t>
      </w:r>
      <w:r w:rsidR="00DB514B" w:rsidRPr="009F21FC">
        <w:rPr>
          <w:rFonts w:ascii="Times New Roman" w:eastAsia="Calibri" w:hAnsi="Times New Roman" w:cs="Times New Roman"/>
          <w:sz w:val="28"/>
          <w:szCs w:val="28"/>
          <w:lang w:eastAsia="zh-CN"/>
        </w:rPr>
        <w:t xml:space="preserve"> (%).</w:t>
      </w:r>
    </w:p>
    <w:p w14:paraId="2E4D99CA" w14:textId="77777777" w:rsidR="00547284" w:rsidRPr="009F21FC" w:rsidRDefault="00547284"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Иные коэффициенты (показатели) для расчета размера Субсидии определяются в соответствии с </w:t>
      </w:r>
      <w:r w:rsidR="00912219" w:rsidRPr="009F21FC">
        <w:rPr>
          <w:rFonts w:ascii="Times New Roman" w:eastAsia="Calibri" w:hAnsi="Times New Roman" w:cs="Times New Roman"/>
          <w:sz w:val="28"/>
          <w:szCs w:val="28"/>
          <w:lang w:eastAsia="zh-CN"/>
        </w:rPr>
        <w:t>подпунктом 1 пункта</w:t>
      </w:r>
      <w:r w:rsidR="00DB514B" w:rsidRPr="009F21FC">
        <w:rPr>
          <w:rFonts w:ascii="Times New Roman" w:eastAsia="Calibri" w:hAnsi="Times New Roman" w:cs="Times New Roman"/>
          <w:sz w:val="28"/>
          <w:szCs w:val="28"/>
          <w:lang w:eastAsia="zh-CN"/>
        </w:rPr>
        <w:t xml:space="preserve"> 43 настоящего Порядка;</w:t>
      </w:r>
    </w:p>
    <w:p w14:paraId="72119B55"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eastAsia="zh-CN"/>
        </w:rPr>
      </w:pPr>
    </w:p>
    <w:p w14:paraId="28810F58" w14:textId="77777777" w:rsidR="00643261" w:rsidRPr="009F21FC" w:rsidRDefault="00F67B2C" w:rsidP="00E86525">
      <w:pPr>
        <w:widowControl w:val="0"/>
        <w:spacing w:after="0" w:line="240" w:lineRule="auto"/>
        <w:ind w:firstLine="709"/>
        <w:jc w:val="both"/>
        <w:rPr>
          <w:rFonts w:ascii="Times New Roman" w:eastAsia="Calibri" w:hAnsi="Times New Roman" w:cs="Times New Roman"/>
          <w:sz w:val="28"/>
          <w:szCs w:val="28"/>
          <w:lang w:eastAsia="zh-CN"/>
        </w:rPr>
      </w:pPr>
      <w:r>
        <w:rPr>
          <w:rFonts w:ascii="Times New Roman" w:eastAsia="Calibri" w:hAnsi="Times New Roman" w:cs="Times New Roman"/>
          <w:sz w:val="28"/>
          <w:szCs w:val="28"/>
          <w:lang w:eastAsia="zh-CN"/>
        </w:rPr>
        <w:lastRenderedPageBreak/>
        <w:t xml:space="preserve">2) по направлению, указанному в </w:t>
      </w:r>
      <w:hyperlink r:id="rId30" w:anchor="/document/73827932/entry/1041" w:history="1">
        <w:r w:rsidR="001403AC" w:rsidRPr="009F21FC">
          <w:rPr>
            <w:rFonts w:ascii="Times New Roman" w:eastAsia="Calibri" w:hAnsi="Times New Roman" w:cs="Times New Roman"/>
            <w:sz w:val="28"/>
            <w:szCs w:val="28"/>
            <w:lang w:eastAsia="zh-CN"/>
          </w:rPr>
          <w:t>подпункте 2 пункта 4</w:t>
        </w:r>
      </w:hyperlink>
      <w:r>
        <w:rPr>
          <w:rFonts w:ascii="Times New Roman" w:eastAsia="Calibri" w:hAnsi="Times New Roman" w:cs="Times New Roman"/>
          <w:sz w:val="28"/>
          <w:szCs w:val="28"/>
          <w:lang w:eastAsia="zh-CN"/>
        </w:rPr>
        <w:t xml:space="preserve"> </w:t>
      </w:r>
      <w:r w:rsidR="001403AC" w:rsidRPr="009F21FC">
        <w:rPr>
          <w:rFonts w:ascii="Times New Roman" w:eastAsia="Calibri" w:hAnsi="Times New Roman" w:cs="Times New Roman"/>
          <w:sz w:val="28"/>
          <w:szCs w:val="28"/>
          <w:lang w:eastAsia="zh-CN"/>
        </w:rPr>
        <w:t>настоящего Порядка:</w:t>
      </w:r>
    </w:p>
    <w:p w14:paraId="7A365DC9"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eastAsia="zh-CN"/>
        </w:rPr>
      </w:pPr>
    </w:p>
    <w:p w14:paraId="12B8D86A" w14:textId="77777777" w:rsidR="00643261" w:rsidRPr="009F21FC" w:rsidRDefault="001403AC" w:rsidP="009C5B7B">
      <w:pPr>
        <w:widowControl w:val="0"/>
        <w:spacing w:after="0" w:line="240" w:lineRule="auto"/>
        <w:jc w:val="center"/>
        <w:rPr>
          <w:rFonts w:ascii="Times New Roman" w:eastAsia="Calibri" w:hAnsi="Times New Roman" w:cs="Times New Roman"/>
          <w:sz w:val="28"/>
          <w:szCs w:val="28"/>
          <w:lang w:val="en-US" w:eastAsia="zh-CN"/>
        </w:rPr>
      </w:pPr>
      <w:r w:rsidRPr="009F21FC">
        <w:rPr>
          <w:rFonts w:ascii="Times New Roman" w:eastAsia="Calibri" w:hAnsi="Times New Roman" w:cs="Times New Roman"/>
          <w:sz w:val="28"/>
          <w:szCs w:val="28"/>
          <w:lang w:val="en-US" w:eastAsia="zh-CN"/>
        </w:rPr>
        <w:t>Vi = ((Ki*</w:t>
      </w:r>
      <w:proofErr w:type="gramStart"/>
      <w:r w:rsidRPr="009F21FC">
        <w:rPr>
          <w:rFonts w:ascii="Times New Roman" w:eastAsia="Calibri" w:hAnsi="Times New Roman" w:cs="Times New Roman"/>
          <w:sz w:val="28"/>
          <w:szCs w:val="28"/>
          <w:lang w:val="en-US" w:eastAsia="zh-CN"/>
        </w:rPr>
        <w:t>C)*</w:t>
      </w:r>
      <w:proofErr w:type="gramEnd"/>
      <w:r w:rsidRPr="009F21FC">
        <w:rPr>
          <w:rFonts w:ascii="Times New Roman" w:eastAsia="Calibri" w:hAnsi="Times New Roman" w:cs="Times New Roman"/>
          <w:sz w:val="28"/>
          <w:szCs w:val="28"/>
          <w:lang w:val="en-US" w:eastAsia="zh-CN"/>
        </w:rPr>
        <w:t xml:space="preserve"> 0,7* Kri)*Qi,</w:t>
      </w:r>
    </w:p>
    <w:p w14:paraId="58531FAA" w14:textId="77777777" w:rsidR="00643261" w:rsidRPr="009F21FC" w:rsidRDefault="00643261" w:rsidP="00E86525">
      <w:pPr>
        <w:widowControl w:val="0"/>
        <w:spacing w:after="0" w:line="240" w:lineRule="auto"/>
        <w:ind w:firstLine="709"/>
        <w:jc w:val="both"/>
        <w:rPr>
          <w:rFonts w:ascii="Times New Roman" w:eastAsia="Calibri" w:hAnsi="Times New Roman" w:cs="Times New Roman"/>
          <w:sz w:val="28"/>
          <w:szCs w:val="28"/>
          <w:lang w:val="en-US" w:eastAsia="zh-CN"/>
        </w:rPr>
      </w:pPr>
    </w:p>
    <w:p w14:paraId="07F2AFB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где </w:t>
      </w:r>
    </w:p>
    <w:p w14:paraId="044B31E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val="en-US" w:eastAsia="zh-CN"/>
        </w:rPr>
        <w:t>Qi</w:t>
      </w:r>
      <w:r w:rsidRPr="009F21FC">
        <w:rPr>
          <w:rFonts w:ascii="Times New Roman" w:eastAsia="Calibri" w:hAnsi="Times New Roman" w:cs="Times New Roman"/>
          <w:sz w:val="28"/>
          <w:szCs w:val="28"/>
          <w:lang w:eastAsia="zh-CN"/>
        </w:rPr>
        <w:t xml:space="preserve"> – доля размера Субсидии, заявленного </w:t>
      </w:r>
      <w:proofErr w:type="spellStart"/>
      <w:r w:rsidRPr="009F21FC">
        <w:rPr>
          <w:rFonts w:ascii="Times New Roman" w:eastAsia="Calibri" w:hAnsi="Times New Roman" w:cs="Times New Roman"/>
          <w:sz w:val="28"/>
          <w:szCs w:val="28"/>
          <w:lang w:val="en-US" w:eastAsia="zh-CN"/>
        </w:rPr>
        <w:t>i</w:t>
      </w:r>
      <w:proofErr w:type="spellEnd"/>
      <w:r w:rsidRPr="009F21FC">
        <w:rPr>
          <w:rFonts w:ascii="Times New Roman" w:eastAsia="Calibri" w:hAnsi="Times New Roman" w:cs="Times New Roman"/>
          <w:sz w:val="28"/>
          <w:szCs w:val="28"/>
          <w:lang w:eastAsia="zh-CN"/>
        </w:rPr>
        <w:t xml:space="preserve">-м сельскохозяйственным товаропроизводителем </w:t>
      </w:r>
      <w:r w:rsidR="00C42364" w:rsidRPr="009F21FC">
        <w:rPr>
          <w:rFonts w:ascii="Times New Roman" w:eastAsia="Calibri" w:hAnsi="Times New Roman" w:cs="Times New Roman"/>
          <w:sz w:val="28"/>
          <w:szCs w:val="28"/>
          <w:lang w:eastAsia="zh-CN"/>
        </w:rPr>
        <w:t xml:space="preserve">в общем объеме лимитов бюджетных обязательств, указанных в пункте 7 настоящего Порядка </w:t>
      </w:r>
      <w:r w:rsidR="00DB514B" w:rsidRPr="009F21FC">
        <w:rPr>
          <w:rFonts w:ascii="Times New Roman" w:eastAsia="Calibri" w:hAnsi="Times New Roman" w:cs="Times New Roman"/>
          <w:sz w:val="28"/>
          <w:szCs w:val="28"/>
          <w:lang w:eastAsia="zh-CN"/>
        </w:rPr>
        <w:t>(%).</w:t>
      </w:r>
    </w:p>
    <w:p w14:paraId="53C75160" w14:textId="77777777" w:rsidR="0068513D" w:rsidRPr="009F21FC" w:rsidRDefault="0068513D"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Иные коэффициенты (показатели) для расчета размера Субсидии определяются в соответствии с </w:t>
      </w:r>
      <w:r w:rsidR="00912219" w:rsidRPr="009F21FC">
        <w:rPr>
          <w:rFonts w:ascii="Times New Roman" w:eastAsia="Calibri" w:hAnsi="Times New Roman" w:cs="Times New Roman"/>
          <w:sz w:val="28"/>
          <w:szCs w:val="28"/>
          <w:lang w:eastAsia="zh-CN"/>
        </w:rPr>
        <w:t>подпунктом 2 пункта</w:t>
      </w:r>
      <w:r w:rsidRPr="009F21FC">
        <w:rPr>
          <w:rFonts w:ascii="Times New Roman" w:eastAsia="Calibri" w:hAnsi="Times New Roman" w:cs="Times New Roman"/>
          <w:sz w:val="28"/>
          <w:szCs w:val="28"/>
          <w:lang w:eastAsia="zh-CN"/>
        </w:rPr>
        <w:t xml:space="preserve"> 43 настоящего Порядка.</w:t>
      </w:r>
    </w:p>
    <w:p w14:paraId="2089A88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 xml:space="preserve">Расчет размера Субсидии, подлежащего предоставлению </w:t>
      </w:r>
      <w:proofErr w:type="spellStart"/>
      <w:r w:rsidRPr="009F21FC">
        <w:rPr>
          <w:rFonts w:ascii="Times New Roman" w:eastAsia="Calibri" w:hAnsi="Times New Roman" w:cs="Times New Roman"/>
          <w:sz w:val="28"/>
          <w:szCs w:val="28"/>
          <w:lang w:val="en-US" w:eastAsia="zh-CN"/>
        </w:rPr>
        <w:t>i</w:t>
      </w:r>
      <w:proofErr w:type="spellEnd"/>
      <w:r w:rsidRPr="009F21FC">
        <w:rPr>
          <w:rFonts w:ascii="Times New Roman" w:eastAsia="Calibri" w:hAnsi="Times New Roman" w:cs="Times New Roman"/>
          <w:sz w:val="28"/>
          <w:szCs w:val="28"/>
          <w:lang w:eastAsia="zh-CN"/>
        </w:rPr>
        <w:t>-му сельскохозяйственному товаропроизводителю, осуществляется в пределах лимитов бюджетных обязательств в соответствии со Сводным реестром начислений субсидий на поддержку элитного семеноводства по форме согласно приложению 3 к настоящему Порядку</w:t>
      </w:r>
      <w:r w:rsidR="00207291" w:rsidRPr="009F21FC">
        <w:rPr>
          <w:rFonts w:ascii="Times New Roman" w:eastAsia="Calibri" w:hAnsi="Times New Roman" w:cs="Times New Roman"/>
          <w:sz w:val="28"/>
          <w:szCs w:val="28"/>
          <w:lang w:eastAsia="zh-CN"/>
        </w:rPr>
        <w:t>,</w:t>
      </w:r>
      <w:r w:rsidR="00DF19EA" w:rsidRPr="009F21FC">
        <w:rPr>
          <w:rFonts w:ascii="Times New Roman" w:eastAsia="Calibri" w:hAnsi="Times New Roman" w:cs="Times New Roman"/>
          <w:sz w:val="28"/>
          <w:szCs w:val="28"/>
          <w:lang w:eastAsia="zh-CN"/>
        </w:rPr>
        <w:t xml:space="preserve"> </w:t>
      </w:r>
      <w:r w:rsidR="000F184B" w:rsidRPr="009F21FC">
        <w:rPr>
          <w:rFonts w:ascii="Times New Roman" w:eastAsia="Calibri" w:hAnsi="Times New Roman" w:cs="Times New Roman"/>
          <w:sz w:val="28"/>
          <w:szCs w:val="28"/>
          <w:lang w:eastAsia="zh-CN"/>
        </w:rPr>
        <w:t xml:space="preserve">порядок </w:t>
      </w:r>
      <w:r w:rsidR="00C72C06" w:rsidRPr="009F21FC">
        <w:rPr>
          <w:rFonts w:ascii="Times New Roman" w:eastAsia="Calibri" w:hAnsi="Times New Roman" w:cs="Times New Roman"/>
          <w:sz w:val="28"/>
          <w:szCs w:val="28"/>
          <w:lang w:eastAsia="zh-CN"/>
        </w:rPr>
        <w:t>фо</w:t>
      </w:r>
      <w:r w:rsidR="000F184B" w:rsidRPr="009F21FC">
        <w:rPr>
          <w:rFonts w:ascii="Times New Roman" w:eastAsia="Calibri" w:hAnsi="Times New Roman" w:cs="Times New Roman"/>
          <w:sz w:val="28"/>
          <w:szCs w:val="28"/>
          <w:lang w:eastAsia="zh-CN"/>
        </w:rPr>
        <w:t>рмирования которого определяется</w:t>
      </w:r>
      <w:r w:rsidR="00C72C06" w:rsidRPr="009F21FC">
        <w:rPr>
          <w:rFonts w:ascii="Times New Roman" w:eastAsia="Calibri" w:hAnsi="Times New Roman" w:cs="Times New Roman"/>
          <w:sz w:val="28"/>
          <w:szCs w:val="28"/>
          <w:lang w:eastAsia="zh-CN"/>
        </w:rPr>
        <w:t xml:space="preserve"> приказом Министерства</w:t>
      </w:r>
      <w:r w:rsidR="00DF19EA" w:rsidRPr="009F21FC">
        <w:rPr>
          <w:rFonts w:ascii="Times New Roman" w:eastAsia="Calibri" w:hAnsi="Times New Roman" w:cs="Times New Roman"/>
          <w:sz w:val="28"/>
          <w:szCs w:val="28"/>
          <w:lang w:eastAsia="zh-CN"/>
        </w:rPr>
        <w:t>.</w:t>
      </w:r>
      <w:r w:rsidR="003B2F9D" w:rsidRPr="009F21FC">
        <w:rPr>
          <w:rFonts w:ascii="Times New Roman" w:eastAsia="Calibri" w:hAnsi="Times New Roman" w:cs="Times New Roman"/>
          <w:sz w:val="28"/>
          <w:szCs w:val="28"/>
          <w:lang w:eastAsia="zh-CN"/>
        </w:rPr>
        <w:t xml:space="preserve"> </w:t>
      </w:r>
    </w:p>
    <w:p w14:paraId="5C12A538"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Размер Субсид</w:t>
      </w:r>
      <w:r w:rsidR="00CC0A28">
        <w:rPr>
          <w:rFonts w:ascii="Times New Roman" w:eastAsia="Calibri" w:hAnsi="Times New Roman" w:cs="Times New Roman"/>
          <w:sz w:val="28"/>
          <w:szCs w:val="28"/>
          <w:lang w:eastAsia="zh-CN"/>
        </w:rPr>
        <w:t xml:space="preserve">ий по направлению, указанному в </w:t>
      </w:r>
      <w:hyperlink r:id="rId31" w:anchor="/document/73827932/entry/1041" w:history="1">
        <w:r w:rsidRPr="009F21FC">
          <w:rPr>
            <w:rFonts w:ascii="Times New Roman" w:eastAsia="Calibri" w:hAnsi="Times New Roman" w:cs="Times New Roman"/>
            <w:sz w:val="28"/>
            <w:szCs w:val="28"/>
            <w:lang w:eastAsia="zh-CN"/>
          </w:rPr>
          <w:t>подпункте 1 пункта 4</w:t>
        </w:r>
      </w:hyperlink>
      <w:r w:rsidR="00CC0A28">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настоящего Порядка</w:t>
      </w:r>
      <w:r w:rsidR="00DB514B" w:rsidRPr="009F21FC">
        <w:rPr>
          <w:rFonts w:ascii="Times New Roman" w:eastAsia="Calibri" w:hAnsi="Times New Roman" w:cs="Times New Roman"/>
          <w:sz w:val="28"/>
          <w:szCs w:val="28"/>
          <w:lang w:eastAsia="zh-CN"/>
        </w:rPr>
        <w:t>,</w:t>
      </w:r>
      <w:r w:rsidRPr="009F21FC">
        <w:rPr>
          <w:rFonts w:ascii="Times New Roman" w:eastAsia="Calibri" w:hAnsi="Times New Roman" w:cs="Times New Roman"/>
          <w:sz w:val="28"/>
          <w:szCs w:val="28"/>
          <w:lang w:eastAsia="zh-CN"/>
        </w:rPr>
        <w:t xml:space="preserve"> не может превышать фактически произведенных затрат.</w:t>
      </w:r>
    </w:p>
    <w:p w14:paraId="52594A4E"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46.</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Перечисление Субсидии сельскохозяйственному товаропроизводителю осуществляется в течение десяти рабочих дней со дня принятия Министерством решения о предоставлении Субсидии на расчетный счет, открытый сельскохозяйственным товаропроизводителем в учреждениях Центрального банка Российской Федерации или кредитных организациях, указанный в заявке на участие в Отборе.</w:t>
      </w:r>
    </w:p>
    <w:p w14:paraId="468480EE" w14:textId="77777777" w:rsidR="00643261" w:rsidRPr="009F21FC" w:rsidRDefault="00643261">
      <w:pPr>
        <w:widowControl w:val="0"/>
        <w:spacing w:after="0" w:line="240" w:lineRule="auto"/>
        <w:ind w:firstLine="720"/>
        <w:jc w:val="both"/>
        <w:rPr>
          <w:rFonts w:ascii="Times New Roman" w:eastAsia="Calibri" w:hAnsi="Times New Roman" w:cs="Times New Roman"/>
          <w:sz w:val="28"/>
          <w:szCs w:val="28"/>
          <w:lang w:eastAsia="zh-CN"/>
        </w:rPr>
      </w:pPr>
    </w:p>
    <w:p w14:paraId="64530832" w14:textId="77777777" w:rsidR="00643261" w:rsidRPr="009F21FC" w:rsidRDefault="001403AC">
      <w:pPr>
        <w:widowControl w:val="0"/>
        <w:spacing w:after="0" w:line="240" w:lineRule="auto"/>
        <w:jc w:val="center"/>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Раздел IV</w:t>
      </w:r>
    </w:p>
    <w:p w14:paraId="606E48EB" w14:textId="77777777" w:rsidR="00643261" w:rsidRPr="009F21FC" w:rsidRDefault="001403AC">
      <w:pPr>
        <w:widowControl w:val="0"/>
        <w:spacing w:after="0" w:line="240" w:lineRule="auto"/>
        <w:jc w:val="center"/>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Требования к отчетности</w:t>
      </w:r>
    </w:p>
    <w:p w14:paraId="01F048A6" w14:textId="77777777" w:rsidR="00643261" w:rsidRPr="009F21FC" w:rsidRDefault="00643261">
      <w:pPr>
        <w:widowControl w:val="0"/>
        <w:spacing w:after="0" w:line="240" w:lineRule="auto"/>
        <w:ind w:firstLine="720"/>
        <w:jc w:val="both"/>
        <w:rPr>
          <w:rFonts w:ascii="Times New Roman" w:eastAsia="Times New Roman" w:hAnsi="Times New Roman" w:cs="Times New Roman"/>
          <w:sz w:val="28"/>
          <w:szCs w:val="28"/>
          <w:lang w:eastAsia="zh-CN"/>
        </w:rPr>
      </w:pPr>
    </w:p>
    <w:p w14:paraId="7A1FC3A5"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bookmarkStart w:id="25" w:name="sub_10351"/>
      <w:r w:rsidRPr="009F21FC">
        <w:rPr>
          <w:rFonts w:ascii="Times New Roman" w:eastAsia="Calibri" w:hAnsi="Times New Roman" w:cs="Times New Roman"/>
          <w:sz w:val="28"/>
          <w:szCs w:val="28"/>
          <w:lang w:eastAsia="zh-CN"/>
        </w:rPr>
        <w:t>47.</w:t>
      </w:r>
      <w:bookmarkEnd w:id="25"/>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Сельскохозяйст</w:t>
      </w:r>
      <w:r w:rsidR="00C4353F" w:rsidRPr="009F21FC">
        <w:rPr>
          <w:rFonts w:ascii="Times New Roman" w:eastAsia="Calibri" w:hAnsi="Times New Roman" w:cs="Times New Roman"/>
          <w:sz w:val="28"/>
          <w:szCs w:val="28"/>
          <w:lang w:eastAsia="zh-CN"/>
        </w:rPr>
        <w:t>венный товаропроизводитель пред</w:t>
      </w:r>
      <w:r w:rsidRPr="009F21FC">
        <w:rPr>
          <w:rFonts w:ascii="Times New Roman" w:eastAsia="Calibri" w:hAnsi="Times New Roman" w:cs="Times New Roman"/>
          <w:sz w:val="28"/>
          <w:szCs w:val="28"/>
          <w:lang w:eastAsia="zh-CN"/>
        </w:rPr>
        <w:t>ставляет в Министерство отчет о достижении значений результатов предос</w:t>
      </w:r>
      <w:r w:rsidR="00C4353F" w:rsidRPr="009F21FC">
        <w:rPr>
          <w:rFonts w:ascii="Times New Roman" w:eastAsia="Calibri" w:hAnsi="Times New Roman" w:cs="Times New Roman"/>
          <w:sz w:val="28"/>
          <w:szCs w:val="28"/>
          <w:lang w:eastAsia="zh-CN"/>
        </w:rPr>
        <w:t>тавления Субсидии ежеквартально</w:t>
      </w:r>
      <w:r w:rsidRPr="009F21FC">
        <w:rPr>
          <w:rFonts w:ascii="Times New Roman" w:eastAsia="Calibri" w:hAnsi="Times New Roman" w:cs="Times New Roman"/>
          <w:sz w:val="28"/>
          <w:szCs w:val="28"/>
          <w:lang w:eastAsia="zh-CN"/>
        </w:rPr>
        <w:t xml:space="preserve"> не позднее 15-го рабочего дня месяца</w:t>
      </w:r>
      <w:r w:rsidR="00C4353F" w:rsidRPr="009F21FC">
        <w:rPr>
          <w:rFonts w:ascii="Times New Roman" w:eastAsia="Calibri" w:hAnsi="Times New Roman" w:cs="Times New Roman"/>
          <w:sz w:val="28"/>
          <w:szCs w:val="28"/>
          <w:lang w:eastAsia="zh-CN"/>
        </w:rPr>
        <w:t>,</w:t>
      </w:r>
      <w:r w:rsidRPr="009F21FC">
        <w:rPr>
          <w:rFonts w:ascii="Times New Roman" w:eastAsia="Calibri" w:hAnsi="Times New Roman" w:cs="Times New Roman"/>
          <w:sz w:val="28"/>
          <w:szCs w:val="28"/>
          <w:lang w:eastAsia="zh-CN"/>
        </w:rPr>
        <w:t xml:space="preserve"> следующего за отчетным кварталом.</w:t>
      </w:r>
    </w:p>
    <w:p w14:paraId="2FA18BC1"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Отчет, указанный в абзаце</w:t>
      </w:r>
      <w:r w:rsidR="00C4353F" w:rsidRPr="009F21FC">
        <w:rPr>
          <w:rFonts w:ascii="Times New Roman" w:eastAsia="Calibri" w:hAnsi="Times New Roman" w:cs="Times New Roman"/>
          <w:sz w:val="28"/>
          <w:szCs w:val="28"/>
          <w:lang w:eastAsia="zh-CN"/>
        </w:rPr>
        <w:t xml:space="preserve"> первом настоящего пункта, пред</w:t>
      </w:r>
      <w:r w:rsidRPr="009F21FC">
        <w:rPr>
          <w:rFonts w:ascii="Times New Roman" w:eastAsia="Calibri" w:hAnsi="Times New Roman" w:cs="Times New Roman"/>
          <w:sz w:val="28"/>
          <w:szCs w:val="28"/>
          <w:lang w:eastAsia="zh-CN"/>
        </w:rPr>
        <w:t xml:space="preserve">ставляется в Министерство по форме, установленной Соглашением, в системе «Электронный бюджет». </w:t>
      </w:r>
    </w:p>
    <w:p w14:paraId="637B2A6D"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48.</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Отчетность в целях осуществления мониторинга достижения результатов предоставления Субсидии представляется в порядке, установленном Министерством финансов Российской Федерации.</w:t>
      </w:r>
    </w:p>
    <w:p w14:paraId="07178419"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49.</w:t>
      </w:r>
      <w:r w:rsidR="009C5B7B">
        <w:rPr>
          <w:rFonts w:ascii="Times New Roman" w:eastAsia="Calibri" w:hAnsi="Times New Roman" w:cs="Times New Roman"/>
          <w:sz w:val="28"/>
          <w:szCs w:val="28"/>
          <w:lang w:eastAsia="zh-CN"/>
        </w:rPr>
        <w:t> </w:t>
      </w:r>
      <w:r w:rsidRPr="009F21FC">
        <w:rPr>
          <w:rFonts w:ascii="Times New Roman" w:eastAsia="Calibri" w:hAnsi="Times New Roman" w:cs="Times New Roman"/>
          <w:sz w:val="28"/>
          <w:szCs w:val="28"/>
          <w:lang w:eastAsia="zh-CN"/>
        </w:rPr>
        <w:t>Порядок и сроки проверки и принятия Министерством отчетности, представленной</w:t>
      </w:r>
      <w:r w:rsidR="00CC0A28">
        <w:rPr>
          <w:rFonts w:ascii="Times New Roman" w:eastAsia="Calibri" w:hAnsi="Times New Roman" w:cs="Times New Roman"/>
          <w:sz w:val="28"/>
          <w:szCs w:val="28"/>
          <w:lang w:eastAsia="zh-CN"/>
        </w:rPr>
        <w:t xml:space="preserve"> </w:t>
      </w:r>
      <w:r w:rsidRPr="009F21FC">
        <w:rPr>
          <w:rFonts w:ascii="Times New Roman" w:eastAsia="Calibri" w:hAnsi="Times New Roman" w:cs="Times New Roman"/>
          <w:sz w:val="28"/>
          <w:szCs w:val="28"/>
          <w:lang w:eastAsia="zh-CN"/>
        </w:rPr>
        <w:t>сельскохозяйственным товаропроизводи</w:t>
      </w:r>
      <w:r w:rsidR="00C4353F" w:rsidRPr="009F21FC">
        <w:rPr>
          <w:rFonts w:ascii="Times New Roman" w:eastAsia="Calibri" w:hAnsi="Times New Roman" w:cs="Times New Roman"/>
          <w:sz w:val="28"/>
          <w:szCs w:val="28"/>
          <w:lang w:eastAsia="zh-CN"/>
        </w:rPr>
        <w:t>телем, определяются Соглашением</w:t>
      </w:r>
      <w:r w:rsidRPr="009F21FC">
        <w:rPr>
          <w:rFonts w:ascii="Times New Roman" w:eastAsia="Calibri" w:hAnsi="Times New Roman" w:cs="Times New Roman"/>
          <w:sz w:val="28"/>
          <w:szCs w:val="28"/>
          <w:lang w:eastAsia="zh-CN"/>
        </w:rPr>
        <w:t xml:space="preserve"> в соответствии с требованиями законодательства Российской Федерации.</w:t>
      </w:r>
    </w:p>
    <w:p w14:paraId="2C336729" w14:textId="77777777" w:rsidR="00643261" w:rsidRPr="009F21FC" w:rsidRDefault="00643261">
      <w:pPr>
        <w:widowControl w:val="0"/>
        <w:spacing w:after="0" w:line="240" w:lineRule="auto"/>
        <w:jc w:val="center"/>
        <w:rPr>
          <w:rFonts w:ascii="Times New Roman" w:eastAsia="Times New Roman" w:hAnsi="Times New Roman" w:cs="Times New Roman"/>
          <w:sz w:val="28"/>
          <w:szCs w:val="28"/>
          <w:lang w:eastAsia="zh-CN"/>
        </w:rPr>
      </w:pPr>
    </w:p>
    <w:p w14:paraId="4B094C96" w14:textId="77777777" w:rsidR="00E86525" w:rsidRPr="009F21FC" w:rsidRDefault="00E86525">
      <w:pPr>
        <w:widowControl w:val="0"/>
        <w:spacing w:after="0" w:line="240" w:lineRule="auto"/>
        <w:jc w:val="center"/>
        <w:rPr>
          <w:rFonts w:ascii="Times New Roman" w:eastAsia="Times New Roman" w:hAnsi="Times New Roman" w:cs="Times New Roman"/>
          <w:sz w:val="28"/>
          <w:szCs w:val="28"/>
          <w:lang w:eastAsia="zh-CN"/>
        </w:rPr>
      </w:pPr>
    </w:p>
    <w:p w14:paraId="3ECBF547" w14:textId="77777777" w:rsidR="00CC0A28" w:rsidRDefault="001403AC">
      <w:pPr>
        <w:widowControl w:val="0"/>
        <w:spacing w:after="0" w:line="240" w:lineRule="auto"/>
        <w:jc w:val="center"/>
        <w:rPr>
          <w:rFonts w:ascii="Times New Roman" w:eastAsia="Times New Roman" w:hAnsi="Times New Roman" w:cs="Times New Roman"/>
          <w:sz w:val="28"/>
          <w:szCs w:val="28"/>
          <w:lang w:eastAsia="zh-CN"/>
        </w:rPr>
      </w:pPr>
      <w:bookmarkStart w:id="26" w:name="sub_500"/>
      <w:r w:rsidRPr="009F21FC">
        <w:rPr>
          <w:rFonts w:ascii="Times New Roman" w:eastAsia="Times New Roman" w:hAnsi="Times New Roman" w:cs="Times New Roman"/>
          <w:sz w:val="28"/>
          <w:szCs w:val="28"/>
          <w:lang w:eastAsia="zh-CN"/>
        </w:rPr>
        <w:lastRenderedPageBreak/>
        <w:t>Раздел V</w:t>
      </w:r>
      <w:r w:rsidRPr="009F21FC">
        <w:rPr>
          <w:rFonts w:ascii="Times New Roman" w:eastAsia="Times New Roman" w:hAnsi="Times New Roman" w:cs="Times New Roman"/>
          <w:sz w:val="28"/>
          <w:szCs w:val="28"/>
          <w:lang w:eastAsia="zh-CN"/>
        </w:rPr>
        <w:br/>
        <w:t>Требования об осуществлении контроля (мониторинга) за соблюдением условий и правил предостав</w:t>
      </w:r>
      <w:r w:rsidR="00C4353F" w:rsidRPr="009F21FC">
        <w:rPr>
          <w:rFonts w:ascii="Times New Roman" w:eastAsia="Times New Roman" w:hAnsi="Times New Roman" w:cs="Times New Roman"/>
          <w:sz w:val="28"/>
          <w:szCs w:val="28"/>
          <w:lang w:eastAsia="zh-CN"/>
        </w:rPr>
        <w:t>ления Субсидии и ответственность</w:t>
      </w:r>
      <w:r w:rsidRPr="009F21FC">
        <w:rPr>
          <w:rFonts w:ascii="Times New Roman" w:eastAsia="Times New Roman" w:hAnsi="Times New Roman" w:cs="Times New Roman"/>
          <w:sz w:val="28"/>
          <w:szCs w:val="28"/>
          <w:lang w:eastAsia="zh-CN"/>
        </w:rPr>
        <w:t xml:space="preserve"> </w:t>
      </w:r>
    </w:p>
    <w:p w14:paraId="318D7604" w14:textId="77777777" w:rsidR="00643261" w:rsidRPr="009F21FC" w:rsidRDefault="001403AC">
      <w:pPr>
        <w:widowControl w:val="0"/>
        <w:spacing w:after="0" w:line="240" w:lineRule="auto"/>
        <w:jc w:val="center"/>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за их нарушение</w:t>
      </w:r>
      <w:bookmarkEnd w:id="26"/>
    </w:p>
    <w:p w14:paraId="1AF54D66" w14:textId="77777777" w:rsidR="00643261" w:rsidRPr="00CC0A28" w:rsidRDefault="00643261">
      <w:pPr>
        <w:widowControl w:val="0"/>
        <w:spacing w:after="0" w:line="240" w:lineRule="auto"/>
        <w:jc w:val="both"/>
        <w:rPr>
          <w:rFonts w:ascii="Times New Roman" w:eastAsia="Times New Roman" w:hAnsi="Times New Roman" w:cs="Times New Roman"/>
          <w:szCs w:val="28"/>
          <w:lang w:eastAsia="zh-CN"/>
        </w:rPr>
      </w:pPr>
    </w:p>
    <w:p w14:paraId="4FA702A4"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50.</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 xml:space="preserve">Контроль за целевым и эффективным использованием бюджетных средств осуществляется в соответствии с </w:t>
      </w:r>
      <w:hyperlink r:id="rId32">
        <w:r w:rsidRPr="009F21FC">
          <w:rPr>
            <w:rFonts w:ascii="Times New Roman" w:eastAsia="Times New Roman" w:hAnsi="Times New Roman" w:cs="Times New Roman"/>
            <w:sz w:val="28"/>
            <w:szCs w:val="28"/>
            <w:lang w:eastAsia="zh-CN"/>
          </w:rPr>
          <w:t>бюджетным законодательством</w:t>
        </w:r>
      </w:hyperlink>
      <w:r w:rsidRPr="009F21FC">
        <w:rPr>
          <w:rFonts w:ascii="Times New Roman" w:eastAsia="Times New Roman" w:hAnsi="Times New Roman" w:cs="Times New Roman"/>
          <w:sz w:val="28"/>
          <w:szCs w:val="28"/>
          <w:lang w:eastAsia="zh-CN"/>
        </w:rPr>
        <w:t xml:space="preserve"> Российской Федерации.</w:t>
      </w:r>
    </w:p>
    <w:p w14:paraId="551D3D72"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27" w:name="sub_1037"/>
      <w:bookmarkEnd w:id="27"/>
      <w:r w:rsidRPr="009F21FC">
        <w:rPr>
          <w:rFonts w:ascii="Times New Roman" w:eastAsia="Times New Roman" w:hAnsi="Times New Roman" w:cs="Times New Roman"/>
          <w:sz w:val="28"/>
          <w:szCs w:val="28"/>
          <w:lang w:eastAsia="zh-CN"/>
        </w:rPr>
        <w:t xml:space="preserve">51. В отношении сельскохозяйственных товаропроизводителей Министерством осуществляются проверки соблюдения ими порядка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33">
        <w:r w:rsidRPr="009F21FC">
          <w:rPr>
            <w:rFonts w:ascii="Times New Roman" w:eastAsia="Times New Roman" w:hAnsi="Times New Roman" w:cs="Times New Roman"/>
            <w:sz w:val="28"/>
            <w:szCs w:val="28"/>
            <w:lang w:eastAsia="zh-CN"/>
          </w:rPr>
          <w:t>статьями 268.1</w:t>
        </w:r>
      </w:hyperlink>
      <w:r w:rsidRPr="009F21FC">
        <w:rPr>
          <w:rFonts w:ascii="Times New Roman" w:eastAsia="Times New Roman" w:hAnsi="Times New Roman" w:cs="Times New Roman"/>
          <w:sz w:val="28"/>
          <w:szCs w:val="28"/>
          <w:lang w:eastAsia="zh-CN"/>
        </w:rPr>
        <w:t xml:space="preserve"> и </w:t>
      </w:r>
      <w:hyperlink r:id="rId34">
        <w:r w:rsidRPr="009F21FC">
          <w:rPr>
            <w:rFonts w:ascii="Times New Roman" w:eastAsia="Times New Roman" w:hAnsi="Times New Roman" w:cs="Times New Roman"/>
            <w:sz w:val="28"/>
            <w:szCs w:val="28"/>
            <w:lang w:eastAsia="zh-CN"/>
          </w:rPr>
          <w:t>269.2</w:t>
        </w:r>
      </w:hyperlink>
      <w:r w:rsidRPr="009F21FC">
        <w:rPr>
          <w:rFonts w:ascii="Times New Roman" w:eastAsia="Times New Roman" w:hAnsi="Times New Roman" w:cs="Times New Roman"/>
          <w:sz w:val="28"/>
          <w:szCs w:val="28"/>
          <w:lang w:eastAsia="zh-CN"/>
        </w:rPr>
        <w:t xml:space="preserve"> Бюджетного кодекса Российской Федерации.</w:t>
      </w:r>
    </w:p>
    <w:p w14:paraId="5DCB1F8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bookmarkStart w:id="28" w:name="sub_1038"/>
      <w:bookmarkEnd w:id="28"/>
      <w:r w:rsidRPr="009F21FC">
        <w:rPr>
          <w:rFonts w:ascii="Times New Roman" w:eastAsia="Times New Roman" w:hAnsi="Times New Roman" w:cs="Times New Roman"/>
          <w:sz w:val="28"/>
          <w:szCs w:val="28"/>
          <w:lang w:eastAsia="zh-CN"/>
        </w:rPr>
        <w:t>52.</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Мониторинг достижения результатов предоставления Субсидии осуществляется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установленном Министерством финансов Российской Федерации. Периодичность проведения мониторинга достижения результатов предоставления Субсидии не может быть реже одного раза в год.</w:t>
      </w:r>
    </w:p>
    <w:p w14:paraId="54851ABD" w14:textId="77777777" w:rsidR="00643261" w:rsidRPr="009F21FC" w:rsidRDefault="001403AC" w:rsidP="00E86525">
      <w:pPr>
        <w:widowControl w:val="0"/>
        <w:spacing w:after="0" w:line="240" w:lineRule="auto"/>
        <w:ind w:firstLine="709"/>
        <w:jc w:val="both"/>
        <w:rPr>
          <w:rFonts w:ascii="Times New Roman" w:hAnsi="Times New Roman"/>
        </w:rPr>
      </w:pPr>
      <w:bookmarkStart w:id="29" w:name="sub_1039"/>
      <w:bookmarkEnd w:id="29"/>
      <w:r w:rsidRPr="009F21FC">
        <w:rPr>
          <w:rFonts w:ascii="Times New Roman" w:eastAsia="Times New Roman" w:hAnsi="Times New Roman" w:cs="Times New Roman"/>
          <w:sz w:val="28"/>
          <w:szCs w:val="28"/>
          <w:lang w:eastAsia="zh-CN"/>
        </w:rPr>
        <w:t>53. Министерство проводит оценку достижения сельскохозяйственными товаропроизводителями значений результатов предоставления Субсидии, установленных Соглашением, в срок до 20 февраля года, следующего за годом предоставления Субсидии.</w:t>
      </w:r>
      <w:r w:rsidRPr="009F21FC">
        <w:rPr>
          <w:rFonts w:ascii="Times New Roman" w:hAnsi="Times New Roman"/>
        </w:rPr>
        <w:t xml:space="preserve"> </w:t>
      </w:r>
    </w:p>
    <w:p w14:paraId="115FB44E"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54.</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Полученные Субсидии подлежат возврату в полном объеме в доход областного бюджета Тверской области в следующих случаях:</w:t>
      </w:r>
    </w:p>
    <w:p w14:paraId="1F94E08A"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1)</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нарушение сельскохозяйственным товаропроизводителем требований настоящего Порядка,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2D76DD8F"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2)</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установление фактов представления сельскохозяйственным товаропроизводителем недостоверной информации.</w:t>
      </w:r>
    </w:p>
    <w:p w14:paraId="441E7F1B"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55.</w:t>
      </w:r>
      <w:r w:rsidR="00CC0A28">
        <w:rPr>
          <w:rFonts w:ascii="Times New Roman" w:eastAsia="Times New Roman" w:hAnsi="Times New Roman" w:cs="Times New Roman"/>
          <w:sz w:val="28"/>
          <w:szCs w:val="28"/>
          <w:lang w:eastAsia="zh-CN"/>
        </w:rPr>
        <w:t> </w:t>
      </w:r>
      <w:r w:rsidRPr="009F21FC">
        <w:rPr>
          <w:rFonts w:ascii="Times New Roman" w:eastAsia="Times New Roman" w:hAnsi="Times New Roman" w:cs="Times New Roman"/>
          <w:sz w:val="28"/>
          <w:szCs w:val="28"/>
          <w:lang w:eastAsia="zh-CN"/>
        </w:rPr>
        <w:t>В случае недостижения сельскохозяйственным товаропроизводителем значений результатов предоставления Субсидии, установленных Соглашением, Министерство принимает решение о возврате полученной Субсидии.</w:t>
      </w:r>
    </w:p>
    <w:p w14:paraId="60FF0593" w14:textId="77777777" w:rsidR="00643261" w:rsidRPr="009F21FC" w:rsidRDefault="001403AC" w:rsidP="00E86525">
      <w:pPr>
        <w:widowControl w:val="0"/>
        <w:spacing w:after="0" w:line="240" w:lineRule="auto"/>
        <w:ind w:firstLine="709"/>
        <w:jc w:val="both"/>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Размер Субсидии, подлежащей возврату i-м сельскохозяйственным товаропроизводителем (</w:t>
      </w:r>
      <w:proofErr w:type="spellStart"/>
      <w:r w:rsidRPr="009F21FC">
        <w:rPr>
          <w:rFonts w:ascii="Times New Roman" w:eastAsia="Times New Roman" w:hAnsi="Times New Roman" w:cs="Times New Roman"/>
          <w:sz w:val="28"/>
          <w:szCs w:val="28"/>
          <w:lang w:eastAsia="zh-CN"/>
        </w:rPr>
        <w:t>Vi</w:t>
      </w:r>
      <w:proofErr w:type="spellEnd"/>
      <w:r w:rsidRPr="009F21FC">
        <w:rPr>
          <w:rFonts w:ascii="Times New Roman" w:eastAsia="Times New Roman" w:hAnsi="Times New Roman" w:cs="Times New Roman"/>
          <w:sz w:val="28"/>
          <w:szCs w:val="28"/>
          <w:lang w:eastAsia="zh-CN"/>
        </w:rPr>
        <w:t>), по основанию, указанному в абзаце первом настоящего пункта, определяется по формуле:</w:t>
      </w:r>
    </w:p>
    <w:p w14:paraId="3285BF48" w14:textId="77777777" w:rsidR="00643261" w:rsidRPr="00CC0A28" w:rsidRDefault="00643261" w:rsidP="00E86525">
      <w:pPr>
        <w:widowControl w:val="0"/>
        <w:spacing w:after="0" w:line="240" w:lineRule="auto"/>
        <w:ind w:firstLine="709"/>
        <w:jc w:val="both"/>
        <w:rPr>
          <w:rFonts w:ascii="Times New Roman" w:eastAsia="Calibri" w:hAnsi="Times New Roman" w:cs="Times New Roman"/>
          <w:sz w:val="24"/>
          <w:szCs w:val="28"/>
          <w:lang w:eastAsia="zh-CN"/>
        </w:rPr>
      </w:pPr>
      <w:bookmarkStart w:id="30" w:name="sub_1040"/>
      <w:bookmarkEnd w:id="30"/>
    </w:p>
    <w:p w14:paraId="5007EFB1" w14:textId="77777777" w:rsidR="00643261" w:rsidRPr="009F21FC" w:rsidRDefault="001403AC" w:rsidP="00E86525">
      <w:pPr>
        <w:widowControl w:val="0"/>
        <w:spacing w:after="0" w:line="240" w:lineRule="auto"/>
        <w:ind w:firstLine="709"/>
        <w:jc w:val="center"/>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val="en-US" w:eastAsia="zh-CN"/>
        </w:rPr>
        <w:t>Vi</w:t>
      </w:r>
      <w:r w:rsidRPr="009F21FC">
        <w:rPr>
          <w:rFonts w:ascii="Times New Roman" w:eastAsia="Times New Roman" w:hAnsi="Times New Roman" w:cs="Times New Roman"/>
          <w:sz w:val="28"/>
          <w:szCs w:val="28"/>
          <w:lang w:eastAsia="zh-CN"/>
        </w:rPr>
        <w:t xml:space="preserve"> = (</w:t>
      </w:r>
      <w:r w:rsidRPr="009F21FC">
        <w:rPr>
          <w:rFonts w:ascii="Times New Roman" w:eastAsia="Times New Roman" w:hAnsi="Times New Roman" w:cs="Times New Roman"/>
          <w:sz w:val="28"/>
          <w:szCs w:val="28"/>
          <w:lang w:val="en-US" w:eastAsia="zh-CN"/>
        </w:rPr>
        <w:t>Wi</w:t>
      </w:r>
      <w:r w:rsidRPr="009F21FC">
        <w:rPr>
          <w:rFonts w:ascii="Times New Roman" w:eastAsia="Times New Roman" w:hAnsi="Times New Roman" w:cs="Times New Roman"/>
          <w:sz w:val="28"/>
          <w:szCs w:val="28"/>
          <w:lang w:eastAsia="zh-CN"/>
        </w:rPr>
        <w:t xml:space="preserve"> × (1 - </w:t>
      </w:r>
      <w:r w:rsidRPr="009F21FC">
        <w:rPr>
          <w:rFonts w:ascii="Times New Roman" w:eastAsia="Times New Roman" w:hAnsi="Times New Roman" w:cs="Times New Roman"/>
          <w:sz w:val="28"/>
          <w:szCs w:val="28"/>
          <w:lang w:val="en-US" w:eastAsia="zh-CN"/>
        </w:rPr>
        <w:t>Fi</w:t>
      </w:r>
      <w:r w:rsidRPr="009F21FC">
        <w:rPr>
          <w:rFonts w:ascii="Times New Roman" w:eastAsia="Times New Roman" w:hAnsi="Times New Roman" w:cs="Times New Roman"/>
          <w:sz w:val="28"/>
          <w:szCs w:val="28"/>
          <w:lang w:eastAsia="zh-CN"/>
        </w:rPr>
        <w:t xml:space="preserve"> / </w:t>
      </w:r>
      <w:r w:rsidRPr="009F21FC">
        <w:rPr>
          <w:rFonts w:ascii="Times New Roman" w:eastAsia="Times New Roman" w:hAnsi="Times New Roman" w:cs="Times New Roman"/>
          <w:sz w:val="28"/>
          <w:szCs w:val="28"/>
          <w:lang w:val="en-US" w:eastAsia="zh-CN"/>
        </w:rPr>
        <w:t>Ti</w:t>
      </w:r>
      <w:r w:rsidRPr="009F21FC">
        <w:rPr>
          <w:rFonts w:ascii="Times New Roman" w:eastAsia="Times New Roman" w:hAnsi="Times New Roman" w:cs="Times New Roman"/>
          <w:sz w:val="28"/>
          <w:szCs w:val="28"/>
          <w:lang w:eastAsia="zh-CN"/>
        </w:rPr>
        <w:t>),</w:t>
      </w:r>
    </w:p>
    <w:p w14:paraId="5B833E87" w14:textId="77777777" w:rsidR="00643261" w:rsidRPr="00CC0A28" w:rsidRDefault="00643261" w:rsidP="00E86525">
      <w:pPr>
        <w:widowControl w:val="0"/>
        <w:spacing w:after="0" w:line="240" w:lineRule="auto"/>
        <w:ind w:firstLine="709"/>
        <w:jc w:val="center"/>
        <w:rPr>
          <w:rFonts w:ascii="Times New Roman" w:eastAsia="Times New Roman" w:hAnsi="Times New Roman" w:cs="Times New Roman"/>
          <w:sz w:val="18"/>
          <w:szCs w:val="28"/>
          <w:lang w:eastAsia="zh-CN"/>
        </w:rPr>
      </w:pPr>
    </w:p>
    <w:p w14:paraId="5502AA17"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где</w:t>
      </w:r>
    </w:p>
    <w:p w14:paraId="62442785"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Times New Roman" w:hAnsi="Times New Roman" w:cs="Times New Roman"/>
          <w:sz w:val="28"/>
          <w:szCs w:val="28"/>
          <w:lang w:eastAsia="zh-CN"/>
        </w:rPr>
        <w:t>Wi</w:t>
      </w:r>
      <w:proofErr w:type="spellEnd"/>
      <w:r w:rsidRPr="009F21FC">
        <w:rPr>
          <w:rFonts w:ascii="Times New Roman" w:eastAsia="Times New Roman" w:hAnsi="Times New Roman" w:cs="Times New Roman"/>
          <w:sz w:val="28"/>
          <w:szCs w:val="28"/>
          <w:lang w:eastAsia="zh-CN"/>
        </w:rPr>
        <w:t xml:space="preserve"> – размер Субсидии, предоставленной i-</w:t>
      </w:r>
      <w:proofErr w:type="spellStart"/>
      <w:r w:rsidRPr="009F21FC">
        <w:rPr>
          <w:rFonts w:ascii="Times New Roman" w:eastAsia="Times New Roman" w:hAnsi="Times New Roman" w:cs="Times New Roman"/>
          <w:sz w:val="28"/>
          <w:szCs w:val="28"/>
          <w:lang w:eastAsia="zh-CN"/>
        </w:rPr>
        <w:t>му</w:t>
      </w:r>
      <w:proofErr w:type="spellEnd"/>
      <w:r w:rsidRPr="009F21FC">
        <w:rPr>
          <w:rFonts w:ascii="Times New Roman" w:eastAsia="Times New Roman" w:hAnsi="Times New Roman" w:cs="Times New Roman"/>
          <w:sz w:val="28"/>
          <w:szCs w:val="28"/>
          <w:lang w:eastAsia="zh-CN"/>
        </w:rPr>
        <w:t xml:space="preserve"> сельскохозяйственному </w:t>
      </w:r>
      <w:r w:rsidRPr="009F21FC">
        <w:rPr>
          <w:rFonts w:ascii="Times New Roman" w:eastAsia="Times New Roman" w:hAnsi="Times New Roman" w:cs="Times New Roman"/>
          <w:sz w:val="28"/>
          <w:szCs w:val="28"/>
          <w:lang w:eastAsia="zh-CN"/>
        </w:rPr>
        <w:lastRenderedPageBreak/>
        <w:t>товаропроизводителю в соответствии с Соглашением;</w:t>
      </w:r>
    </w:p>
    <w:p w14:paraId="6BACFA1F"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Times New Roman" w:hAnsi="Times New Roman" w:cs="Times New Roman"/>
          <w:sz w:val="28"/>
          <w:szCs w:val="28"/>
          <w:lang w:eastAsia="zh-CN"/>
        </w:rPr>
        <w:t>Fi – фактически достигнутое значение результата предоставления Субсидии у i-</w:t>
      </w:r>
      <w:proofErr w:type="spellStart"/>
      <w:r w:rsidRPr="009F21FC">
        <w:rPr>
          <w:rFonts w:ascii="Times New Roman" w:eastAsia="Times New Roman" w:hAnsi="Times New Roman" w:cs="Times New Roman"/>
          <w:sz w:val="28"/>
          <w:szCs w:val="28"/>
          <w:lang w:eastAsia="zh-CN"/>
        </w:rPr>
        <w:t>гo</w:t>
      </w:r>
      <w:proofErr w:type="spellEnd"/>
      <w:r w:rsidRPr="009F21FC">
        <w:rPr>
          <w:rFonts w:ascii="Times New Roman" w:eastAsia="Times New Roman" w:hAnsi="Times New Roman" w:cs="Times New Roman"/>
          <w:sz w:val="28"/>
          <w:szCs w:val="28"/>
          <w:lang w:eastAsia="zh-CN"/>
        </w:rPr>
        <w:t xml:space="preserve"> сельскохозяйственного товаропроизводителя;</w:t>
      </w:r>
    </w:p>
    <w:p w14:paraId="66046B2C"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proofErr w:type="spellStart"/>
      <w:r w:rsidRPr="009F21FC">
        <w:rPr>
          <w:rFonts w:ascii="Times New Roman" w:eastAsia="Times New Roman" w:hAnsi="Times New Roman" w:cs="Times New Roman"/>
          <w:sz w:val="28"/>
          <w:szCs w:val="28"/>
          <w:lang w:eastAsia="zh-CN"/>
        </w:rPr>
        <w:t>Ti</w:t>
      </w:r>
      <w:proofErr w:type="spellEnd"/>
      <w:r w:rsidRPr="009F21FC">
        <w:rPr>
          <w:rFonts w:ascii="Times New Roman" w:eastAsia="Times New Roman" w:hAnsi="Times New Roman" w:cs="Times New Roman"/>
          <w:sz w:val="28"/>
          <w:szCs w:val="28"/>
          <w:lang w:eastAsia="zh-CN"/>
        </w:rPr>
        <w:t xml:space="preserve"> – плановое значение результата предоставления Субсидии i-</w:t>
      </w:r>
      <w:proofErr w:type="spellStart"/>
      <w:r w:rsidRPr="009F21FC">
        <w:rPr>
          <w:rFonts w:ascii="Times New Roman" w:eastAsia="Times New Roman" w:hAnsi="Times New Roman" w:cs="Times New Roman"/>
          <w:sz w:val="28"/>
          <w:szCs w:val="28"/>
          <w:lang w:eastAsia="zh-CN"/>
        </w:rPr>
        <w:t>му</w:t>
      </w:r>
      <w:proofErr w:type="spellEnd"/>
      <w:r w:rsidRPr="009F21FC">
        <w:rPr>
          <w:rFonts w:ascii="Times New Roman" w:eastAsia="Times New Roman" w:hAnsi="Times New Roman" w:cs="Times New Roman"/>
          <w:sz w:val="28"/>
          <w:szCs w:val="28"/>
          <w:lang w:eastAsia="zh-CN"/>
        </w:rPr>
        <w:t xml:space="preserve"> сельскохозяйственному товаропроизводителю, установленное Соглашением.</w:t>
      </w:r>
    </w:p>
    <w:p w14:paraId="52907730"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56. Министерство в течение 5 рабочих дней со дня установления фактов, предусмотренных пунктами 54, 55 настоящего Порядка, направляет сельскохозяйственному товаропроизводителю заказным письмом письменное уведомление о необходимости возврата полученной Субсидии с указанием причин возврата и реквизитов для ее перечисления.</w:t>
      </w:r>
    </w:p>
    <w:p w14:paraId="0B393E1D" w14:textId="77777777" w:rsidR="00643261"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pPr>
      <w:r w:rsidRPr="009F21FC">
        <w:rPr>
          <w:rFonts w:ascii="Times New Roman" w:eastAsia="Calibri" w:hAnsi="Times New Roman" w:cs="Times New Roman"/>
          <w:sz w:val="28"/>
          <w:szCs w:val="28"/>
          <w:lang w:eastAsia="zh-CN"/>
        </w:rPr>
        <w:t>Сельскохозяйственный товаропроизводитель в течение 20 рабочих дней со дня получения уведомления, указанного в абзаце первом настоящего пункта, обязан произвести возврат полученной Субсидии в областной бюджет Тверской области по реквизитам, указанным в уведомлении.</w:t>
      </w:r>
    </w:p>
    <w:p w14:paraId="2E109190" w14:textId="77777777" w:rsidR="00E86525" w:rsidRPr="009F21FC" w:rsidRDefault="001403AC" w:rsidP="00E86525">
      <w:pPr>
        <w:widowControl w:val="0"/>
        <w:spacing w:after="0" w:line="240" w:lineRule="auto"/>
        <w:ind w:firstLine="709"/>
        <w:jc w:val="both"/>
        <w:rPr>
          <w:rFonts w:ascii="Times New Roman" w:eastAsia="Calibri" w:hAnsi="Times New Roman" w:cs="Times New Roman"/>
          <w:sz w:val="28"/>
          <w:szCs w:val="28"/>
          <w:lang w:eastAsia="zh-CN"/>
        </w:rPr>
        <w:sectPr w:rsidR="00E86525" w:rsidRPr="009F21FC" w:rsidSect="00F67B2C">
          <w:headerReference w:type="default" r:id="rId35"/>
          <w:headerReference w:type="first" r:id="rId36"/>
          <w:pgSz w:w="11906" w:h="16838"/>
          <w:pgMar w:top="1134" w:right="851" w:bottom="992" w:left="1701" w:header="709" w:footer="0" w:gutter="0"/>
          <w:pgNumType w:start="4"/>
          <w:cols w:space="720"/>
          <w:formProt w:val="0"/>
          <w:docGrid w:linePitch="381" w:charSpace="4096"/>
        </w:sectPr>
      </w:pPr>
      <w:r w:rsidRPr="009F21FC">
        <w:rPr>
          <w:rFonts w:ascii="Times New Roman" w:eastAsia="Calibri" w:hAnsi="Times New Roman" w:cs="Times New Roman"/>
          <w:sz w:val="28"/>
          <w:szCs w:val="28"/>
          <w:lang w:eastAsia="zh-CN"/>
        </w:rPr>
        <w:t>В случае невозврата Субсидии в областной бюджет Тверской области в срок, предусмотренный в абзаце втором настоящего пункта, сельскохозяйственный товаропроизводитель несет ответственность в соответствии с законодательством Российской Федерации.</w:t>
      </w:r>
      <w:bookmarkStart w:id="31" w:name="sub_1100"/>
      <w:r w:rsidR="00E86525" w:rsidRPr="009F21FC">
        <w:rPr>
          <w:rFonts w:ascii="Times New Roman" w:eastAsia="Calibri" w:hAnsi="Times New Roman" w:cs="Times New Roman"/>
          <w:sz w:val="28"/>
          <w:szCs w:val="28"/>
          <w:lang w:eastAsia="zh-CN"/>
        </w:rPr>
        <w:t xml:space="preserve"> </w:t>
      </w:r>
    </w:p>
    <w:p w14:paraId="4CAD0F8A" w14:textId="77777777" w:rsidR="00643261" w:rsidRPr="009F21FC" w:rsidRDefault="001403AC" w:rsidP="00E86525">
      <w:pPr>
        <w:spacing w:after="0" w:line="240" w:lineRule="auto"/>
        <w:ind w:left="4678"/>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lastRenderedPageBreak/>
        <w:t>Приложение 1</w:t>
      </w:r>
    </w:p>
    <w:p w14:paraId="2639ECE3" w14:textId="77777777" w:rsidR="00643261" w:rsidRPr="009F21FC" w:rsidRDefault="001403AC" w:rsidP="00E86525">
      <w:pPr>
        <w:spacing w:after="0" w:line="240" w:lineRule="auto"/>
        <w:ind w:left="4678"/>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к Порядку предоставления </w:t>
      </w:r>
      <w:r w:rsidRPr="009F21FC">
        <w:rPr>
          <w:rFonts w:ascii="Times New Roman" w:eastAsia="Calibri" w:hAnsi="Times New Roman" w:cs="Times New Roman"/>
          <w:sz w:val="28"/>
          <w:szCs w:val="28"/>
          <w:lang w:eastAsia="ru-RU"/>
        </w:rPr>
        <w:t>из областного бюджета Тверской области субсидий сельскохозяйственным товаропроизводителям на поддержку элитного семеноводства</w:t>
      </w:r>
    </w:p>
    <w:p w14:paraId="17418C72"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48B5ABEF"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7C91C457" w14:textId="77777777" w:rsidR="00E86525" w:rsidRPr="009F21FC" w:rsidRDefault="001403AC">
      <w:pPr>
        <w:spacing w:after="0" w:line="240" w:lineRule="auto"/>
        <w:jc w:val="center"/>
        <w:outlineLvl w:val="0"/>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Нормы </w:t>
      </w:r>
    </w:p>
    <w:p w14:paraId="7F26399C" w14:textId="77777777" w:rsidR="00E86525" w:rsidRPr="009F21FC" w:rsidRDefault="001403AC">
      <w:pPr>
        <w:spacing w:after="0" w:line="240" w:lineRule="auto"/>
        <w:jc w:val="center"/>
        <w:outlineLvl w:val="0"/>
        <w:rPr>
          <w:rFonts w:ascii="Times New Roman" w:eastAsia="Calibri" w:hAnsi="Times New Roman" w:cs="Times New Roman"/>
          <w:sz w:val="28"/>
          <w:szCs w:val="28"/>
          <w:lang w:eastAsia="ru-RU"/>
        </w:rPr>
      </w:pPr>
      <w:r w:rsidRPr="009F21FC">
        <w:rPr>
          <w:rFonts w:ascii="Times New Roman" w:eastAsia="Times New Roman" w:hAnsi="Times New Roman" w:cs="Times New Roman"/>
          <w:sz w:val="28"/>
          <w:szCs w:val="28"/>
          <w:lang w:eastAsia="ru-RU"/>
        </w:rPr>
        <w:t>высева</w:t>
      </w:r>
      <w:r w:rsidRPr="009F21FC">
        <w:rPr>
          <w:rFonts w:ascii="Times New Roman" w:eastAsia="Calibri" w:hAnsi="Times New Roman" w:cs="Times New Roman"/>
          <w:sz w:val="28"/>
          <w:szCs w:val="28"/>
          <w:lang w:eastAsia="ru-RU"/>
        </w:rPr>
        <w:t xml:space="preserve"> элитных семян сельскохозяйственных культур </w:t>
      </w:r>
    </w:p>
    <w:p w14:paraId="787D072F" w14:textId="77777777" w:rsidR="00E86525" w:rsidRPr="009F21FC" w:rsidRDefault="001403AC">
      <w:pPr>
        <w:spacing w:after="0" w:line="240" w:lineRule="auto"/>
        <w:jc w:val="center"/>
        <w:outlineLvl w:val="0"/>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для предоставления из областного бюджета Тверской области субсидий</w:t>
      </w:r>
    </w:p>
    <w:p w14:paraId="6F899D78" w14:textId="77777777" w:rsidR="00E86525" w:rsidRPr="009F21FC" w:rsidRDefault="001403AC">
      <w:pPr>
        <w:spacing w:after="0" w:line="240" w:lineRule="auto"/>
        <w:jc w:val="center"/>
        <w:outlineLvl w:val="0"/>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 xml:space="preserve">сельскохозяйственным товаропроизводителям </w:t>
      </w:r>
    </w:p>
    <w:p w14:paraId="0D6AE721" w14:textId="77777777" w:rsidR="00643261" w:rsidRPr="009F21FC" w:rsidRDefault="001403AC">
      <w:pPr>
        <w:spacing w:after="0" w:line="240" w:lineRule="auto"/>
        <w:jc w:val="center"/>
        <w:outlineLvl w:val="0"/>
        <w:rPr>
          <w:rFonts w:ascii="Times New Roman" w:eastAsia="Calibri" w:hAnsi="Times New Roman" w:cs="Times New Roman"/>
          <w:sz w:val="28"/>
          <w:szCs w:val="28"/>
          <w:lang w:eastAsia="ru-RU"/>
        </w:rPr>
      </w:pPr>
      <w:r w:rsidRPr="009F21FC">
        <w:rPr>
          <w:rFonts w:ascii="Times New Roman" w:eastAsia="Calibri" w:hAnsi="Times New Roman" w:cs="Times New Roman"/>
          <w:sz w:val="28"/>
          <w:szCs w:val="28"/>
          <w:lang w:eastAsia="ru-RU"/>
        </w:rPr>
        <w:t>на поддержку элитного семеноводства</w:t>
      </w:r>
    </w:p>
    <w:p w14:paraId="59318B11" w14:textId="77777777" w:rsidR="00643261" w:rsidRDefault="00643261">
      <w:pPr>
        <w:spacing w:after="0" w:line="240" w:lineRule="auto"/>
        <w:jc w:val="center"/>
        <w:outlineLvl w:val="0"/>
        <w:rPr>
          <w:rFonts w:ascii="Times New Roman" w:eastAsia="Times New Roman" w:hAnsi="Times New Roman" w:cs="Times New Roman"/>
          <w:sz w:val="28"/>
          <w:szCs w:val="28"/>
          <w:lang w:eastAsia="ru-RU"/>
        </w:rPr>
      </w:pPr>
    </w:p>
    <w:p w14:paraId="5CB10036" w14:textId="77777777" w:rsidR="00CC0A28" w:rsidRPr="009F21FC" w:rsidRDefault="00CC0A28">
      <w:pPr>
        <w:spacing w:after="0" w:line="240" w:lineRule="auto"/>
        <w:jc w:val="center"/>
        <w:outlineLvl w:val="0"/>
        <w:rPr>
          <w:rFonts w:ascii="Times New Roman" w:eastAsia="Times New Roman" w:hAnsi="Times New Roman" w:cs="Times New Roman"/>
          <w:sz w:val="28"/>
          <w:szCs w:val="28"/>
          <w:lang w:eastAsia="ru-RU"/>
        </w:rPr>
      </w:pPr>
    </w:p>
    <w:tbl>
      <w:tblPr>
        <w:tblW w:w="5000" w:type="pct"/>
        <w:tblLayout w:type="fixed"/>
        <w:tblLook w:val="0000" w:firstRow="0" w:lastRow="0" w:firstColumn="0" w:lastColumn="0" w:noHBand="0" w:noVBand="0"/>
      </w:tblPr>
      <w:tblGrid>
        <w:gridCol w:w="907"/>
        <w:gridCol w:w="5693"/>
        <w:gridCol w:w="2744"/>
      </w:tblGrid>
      <w:tr w:rsidR="00E86525" w:rsidRPr="00CC0A28" w14:paraId="7CE639C0" w14:textId="77777777">
        <w:trPr>
          <w:trHeight w:val="639"/>
          <w:tblHeader/>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D620D2F" w14:textId="77777777" w:rsidR="00CC0A28" w:rsidRDefault="001403AC">
            <w:pPr>
              <w:widowControl w:val="0"/>
              <w:spacing w:after="0" w:line="240" w:lineRule="auto"/>
              <w:jc w:val="center"/>
              <w:rPr>
                <w:rFonts w:ascii="Times New Roman" w:eastAsia="Times New Roman" w:hAnsi="Times New Roman" w:cs="Times New Roman"/>
                <w:sz w:val="24"/>
                <w:szCs w:val="24"/>
                <w:lang w:eastAsia="zh-CN"/>
              </w:rPr>
            </w:pPr>
            <w:r w:rsidRPr="00CC0A28">
              <w:rPr>
                <w:rFonts w:ascii="Times New Roman" w:eastAsia="Calibri" w:hAnsi="Times New Roman" w:cs="Times New Roman"/>
                <w:sz w:val="24"/>
                <w:szCs w:val="24"/>
                <w:lang w:eastAsia="zh-CN"/>
              </w:rPr>
              <w:t>№</w:t>
            </w:r>
            <w:r w:rsidRPr="00CC0A28">
              <w:rPr>
                <w:rFonts w:ascii="Times New Roman" w:eastAsia="Times New Roman" w:hAnsi="Times New Roman" w:cs="Times New Roman"/>
                <w:sz w:val="24"/>
                <w:szCs w:val="24"/>
                <w:lang w:eastAsia="zh-CN"/>
              </w:rPr>
              <w:t xml:space="preserve"> </w:t>
            </w:r>
          </w:p>
          <w:p w14:paraId="05A07754"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п/п</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780E8E48" w14:textId="77777777" w:rsid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xml:space="preserve">Наименование сельскохозяйственной </w:t>
            </w:r>
          </w:p>
          <w:p w14:paraId="617545E8"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культуры</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6B07C8E5" w14:textId="77777777" w:rsid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xml:space="preserve">Норма высева, </w:t>
            </w:r>
          </w:p>
          <w:p w14:paraId="24B2DD73"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кг/га</w:t>
            </w:r>
          </w:p>
        </w:tc>
      </w:tr>
      <w:tr w:rsidR="00E86525" w:rsidRPr="00CC0A28" w14:paraId="5AA809ED" w14:textId="77777777">
        <w:trPr>
          <w:trHeight w:val="381"/>
          <w:tblHeader/>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274264B3"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1</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391DFADF"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2</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4E2E20AA"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3</w:t>
            </w:r>
          </w:p>
        </w:tc>
      </w:tr>
      <w:tr w:rsidR="00E86525" w:rsidRPr="00CC0A28" w14:paraId="05525171" w14:textId="77777777">
        <w:trPr>
          <w:trHeight w:val="324"/>
        </w:trPr>
        <w:tc>
          <w:tcPr>
            <w:tcW w:w="9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919FB6" w14:textId="77777777" w:rsidR="00643261" w:rsidRPr="00CC0A28" w:rsidRDefault="001403AC">
            <w:pPr>
              <w:pStyle w:val="s1"/>
              <w:widowControl w:val="0"/>
              <w:spacing w:beforeAutospacing="0" w:after="0" w:afterAutospacing="0"/>
              <w:jc w:val="center"/>
            </w:pPr>
            <w:r w:rsidRPr="00CC0A28">
              <w:t>1</w:t>
            </w:r>
          </w:p>
        </w:tc>
        <w:tc>
          <w:tcPr>
            <w:tcW w:w="5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A9086C" w14:textId="77777777" w:rsidR="00643261" w:rsidRPr="00CC0A28" w:rsidRDefault="001403AC">
            <w:pPr>
              <w:pStyle w:val="s1"/>
              <w:widowControl w:val="0"/>
              <w:spacing w:beforeAutospacing="0" w:after="0" w:afterAutospacing="0"/>
              <w:jc w:val="both"/>
            </w:pPr>
            <w:r w:rsidRPr="00CC0A28">
              <w:t>Зерновые культуры:</w:t>
            </w:r>
          </w:p>
        </w:tc>
        <w:tc>
          <w:tcPr>
            <w:tcW w:w="27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B4E217" w14:textId="77777777" w:rsidR="00643261" w:rsidRPr="00CC0A28" w:rsidRDefault="001403AC">
            <w:pPr>
              <w:pStyle w:val="empty"/>
              <w:widowControl w:val="0"/>
              <w:spacing w:beforeAutospacing="0" w:after="0" w:afterAutospacing="0"/>
              <w:jc w:val="both"/>
            </w:pPr>
            <w:r w:rsidRPr="00CC0A28">
              <w:t> </w:t>
            </w:r>
          </w:p>
        </w:tc>
      </w:tr>
      <w:tr w:rsidR="00E86525" w:rsidRPr="00CC0A28" w14:paraId="02EED24F" w14:textId="77777777">
        <w:trPr>
          <w:trHeight w:val="371"/>
        </w:trPr>
        <w:tc>
          <w:tcPr>
            <w:tcW w:w="9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0B21A9" w14:textId="77777777" w:rsidR="00643261" w:rsidRPr="00CC0A28" w:rsidRDefault="001403AC">
            <w:pPr>
              <w:pStyle w:val="s1"/>
              <w:widowControl w:val="0"/>
              <w:spacing w:beforeAutospacing="0" w:after="0" w:afterAutospacing="0"/>
              <w:jc w:val="center"/>
            </w:pPr>
            <w:r w:rsidRPr="00CC0A28">
              <w:t>1.1</w:t>
            </w:r>
          </w:p>
        </w:tc>
        <w:tc>
          <w:tcPr>
            <w:tcW w:w="5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17206B" w14:textId="77777777" w:rsidR="00643261" w:rsidRPr="00CC0A28" w:rsidRDefault="001403AC">
            <w:pPr>
              <w:pStyle w:val="s1"/>
              <w:widowControl w:val="0"/>
              <w:spacing w:beforeAutospacing="0" w:after="0" w:afterAutospacing="0"/>
              <w:jc w:val="both"/>
            </w:pPr>
            <w:r w:rsidRPr="00CC0A28">
              <w:t>овес</w:t>
            </w:r>
          </w:p>
        </w:tc>
        <w:tc>
          <w:tcPr>
            <w:tcW w:w="27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438269" w14:textId="77777777" w:rsidR="00643261" w:rsidRPr="00CC0A28" w:rsidRDefault="001403AC">
            <w:pPr>
              <w:pStyle w:val="s1"/>
              <w:widowControl w:val="0"/>
              <w:spacing w:beforeAutospacing="0" w:after="0" w:afterAutospacing="0"/>
              <w:jc w:val="center"/>
            </w:pPr>
            <w:r w:rsidRPr="00CC0A28">
              <w:t>не менее 180</w:t>
            </w:r>
          </w:p>
        </w:tc>
      </w:tr>
      <w:tr w:rsidR="00E86525" w:rsidRPr="00CC0A28" w14:paraId="09670C2C" w14:textId="77777777">
        <w:trPr>
          <w:trHeight w:val="277"/>
        </w:trPr>
        <w:tc>
          <w:tcPr>
            <w:tcW w:w="9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06E436" w14:textId="77777777" w:rsidR="00643261" w:rsidRPr="00CC0A28" w:rsidRDefault="001403AC">
            <w:pPr>
              <w:pStyle w:val="s1"/>
              <w:widowControl w:val="0"/>
              <w:spacing w:beforeAutospacing="0" w:after="0" w:afterAutospacing="0"/>
              <w:jc w:val="center"/>
            </w:pPr>
            <w:r w:rsidRPr="00CC0A28">
              <w:t>1.2</w:t>
            </w:r>
          </w:p>
        </w:tc>
        <w:tc>
          <w:tcPr>
            <w:tcW w:w="5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66DB858" w14:textId="77777777" w:rsidR="00643261" w:rsidRPr="00CC0A28" w:rsidRDefault="001403AC">
            <w:pPr>
              <w:pStyle w:val="s1"/>
              <w:widowControl w:val="0"/>
              <w:spacing w:beforeAutospacing="0" w:after="0" w:afterAutospacing="0"/>
              <w:jc w:val="both"/>
            </w:pPr>
            <w:r w:rsidRPr="00CC0A28">
              <w:t xml:space="preserve">пшеница </w:t>
            </w:r>
          </w:p>
        </w:tc>
        <w:tc>
          <w:tcPr>
            <w:tcW w:w="27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45F8D0" w14:textId="77777777" w:rsidR="00643261" w:rsidRPr="00CC0A28" w:rsidRDefault="001403AC">
            <w:pPr>
              <w:pStyle w:val="s1"/>
              <w:widowControl w:val="0"/>
              <w:spacing w:beforeAutospacing="0" w:after="0" w:afterAutospacing="0"/>
              <w:jc w:val="center"/>
            </w:pPr>
            <w:r w:rsidRPr="00CC0A28">
              <w:t>не менее 200</w:t>
            </w:r>
          </w:p>
        </w:tc>
      </w:tr>
      <w:tr w:rsidR="00E86525" w:rsidRPr="00CC0A28" w14:paraId="5E3641EB" w14:textId="77777777">
        <w:trPr>
          <w:trHeight w:val="326"/>
        </w:trPr>
        <w:tc>
          <w:tcPr>
            <w:tcW w:w="9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4AA7D6" w14:textId="77777777" w:rsidR="00643261" w:rsidRPr="00CC0A28" w:rsidRDefault="001403AC">
            <w:pPr>
              <w:pStyle w:val="s1"/>
              <w:widowControl w:val="0"/>
              <w:spacing w:beforeAutospacing="0" w:after="0" w:afterAutospacing="0"/>
              <w:jc w:val="center"/>
            </w:pPr>
            <w:r w:rsidRPr="00CC0A28">
              <w:t>1.3</w:t>
            </w:r>
          </w:p>
        </w:tc>
        <w:tc>
          <w:tcPr>
            <w:tcW w:w="5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8158AE5" w14:textId="77777777" w:rsidR="00643261" w:rsidRPr="00CC0A28" w:rsidRDefault="001403AC">
            <w:pPr>
              <w:pStyle w:val="s1"/>
              <w:widowControl w:val="0"/>
              <w:spacing w:beforeAutospacing="0" w:after="0" w:afterAutospacing="0"/>
              <w:jc w:val="both"/>
            </w:pPr>
            <w:r w:rsidRPr="00CC0A28">
              <w:t xml:space="preserve">ячмень </w:t>
            </w:r>
          </w:p>
        </w:tc>
        <w:tc>
          <w:tcPr>
            <w:tcW w:w="27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D7E37FA" w14:textId="77777777" w:rsidR="00643261" w:rsidRPr="00CC0A28" w:rsidRDefault="001403AC">
            <w:pPr>
              <w:pStyle w:val="s1"/>
              <w:widowControl w:val="0"/>
              <w:spacing w:beforeAutospacing="0" w:after="0" w:afterAutospacing="0"/>
              <w:jc w:val="center"/>
            </w:pPr>
            <w:r w:rsidRPr="00CC0A28">
              <w:t>не менее 200</w:t>
            </w:r>
          </w:p>
        </w:tc>
      </w:tr>
      <w:tr w:rsidR="00E86525" w:rsidRPr="00CC0A28" w14:paraId="270BB4B4" w14:textId="77777777">
        <w:trPr>
          <w:trHeight w:val="326"/>
        </w:trPr>
        <w:tc>
          <w:tcPr>
            <w:tcW w:w="90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8BB4E0" w14:textId="77777777" w:rsidR="00643261" w:rsidRPr="00CC0A28" w:rsidRDefault="001403AC">
            <w:pPr>
              <w:pStyle w:val="s1"/>
              <w:widowControl w:val="0"/>
              <w:spacing w:beforeAutospacing="0" w:after="0" w:afterAutospacing="0"/>
              <w:jc w:val="center"/>
            </w:pPr>
            <w:r w:rsidRPr="00CC0A28">
              <w:t>1.4</w:t>
            </w:r>
          </w:p>
        </w:tc>
        <w:tc>
          <w:tcPr>
            <w:tcW w:w="569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A6F3C8" w14:textId="77777777" w:rsidR="00643261" w:rsidRPr="00CC0A28" w:rsidRDefault="001403AC">
            <w:pPr>
              <w:pStyle w:val="s1"/>
              <w:widowControl w:val="0"/>
              <w:spacing w:beforeAutospacing="0" w:after="0" w:afterAutospacing="0"/>
              <w:jc w:val="both"/>
            </w:pPr>
            <w:r w:rsidRPr="00CC0A28">
              <w:t xml:space="preserve">гречиха </w:t>
            </w:r>
          </w:p>
        </w:tc>
        <w:tc>
          <w:tcPr>
            <w:tcW w:w="274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E3038B" w14:textId="77777777" w:rsidR="00643261" w:rsidRPr="00CC0A28" w:rsidRDefault="001403AC">
            <w:pPr>
              <w:pStyle w:val="s1"/>
              <w:widowControl w:val="0"/>
              <w:spacing w:beforeAutospacing="0" w:after="0" w:afterAutospacing="0"/>
              <w:jc w:val="center"/>
            </w:pPr>
            <w:r w:rsidRPr="00CC0A28">
              <w:t>не менее 100</w:t>
            </w:r>
          </w:p>
        </w:tc>
      </w:tr>
      <w:tr w:rsidR="00E86525" w:rsidRPr="00CC0A28" w14:paraId="639B4024"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72022A1"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1.5</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76DD27AB"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xml:space="preserve">тритикале </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1D47B94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210</w:t>
            </w:r>
          </w:p>
        </w:tc>
      </w:tr>
      <w:tr w:rsidR="00E86525" w:rsidRPr="00CC0A28" w14:paraId="5C8AD721"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55F88822"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2</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3A8B5F23"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Зернобобовые:</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FCD92F1"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w:t>
            </w:r>
          </w:p>
        </w:tc>
      </w:tr>
      <w:tr w:rsidR="00E86525" w:rsidRPr="00CC0A28" w14:paraId="3F85313A"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556BF3F0"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2.1</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297A2E0F"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вика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4F45B031"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30</w:t>
            </w:r>
          </w:p>
        </w:tc>
      </w:tr>
      <w:tr w:rsidR="00E86525" w:rsidRPr="00CC0A28" w14:paraId="55BF9E36"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73BE4759"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2.2</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65C413E5"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горох</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2E3C2E0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180</w:t>
            </w:r>
          </w:p>
        </w:tc>
      </w:tr>
      <w:tr w:rsidR="00E86525" w:rsidRPr="00CC0A28" w14:paraId="570C456B"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33255044"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3</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39850197"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Масличные культуры на семена: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3E9AE33C"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w:t>
            </w:r>
          </w:p>
        </w:tc>
      </w:tr>
      <w:tr w:rsidR="00E86525" w:rsidRPr="00CC0A28" w14:paraId="639C9C62"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CD004CC"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3.1</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2354C14E"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xml:space="preserve">горчица (белая, </w:t>
            </w:r>
            <w:proofErr w:type="spellStart"/>
            <w:r w:rsidRPr="00CC0A28">
              <w:rPr>
                <w:rFonts w:ascii="Times New Roman" w:eastAsia="Calibri" w:hAnsi="Times New Roman" w:cs="Times New Roman"/>
                <w:sz w:val="24"/>
                <w:szCs w:val="24"/>
                <w:lang w:eastAsia="zh-CN"/>
              </w:rPr>
              <w:t>сарептская</w:t>
            </w:r>
            <w:proofErr w:type="spellEnd"/>
            <w:r w:rsidRPr="00CC0A28">
              <w:rPr>
                <w:rFonts w:ascii="Times New Roman" w:eastAsia="Calibri" w:hAnsi="Times New Roman" w:cs="Times New Roman"/>
                <w:sz w:val="24"/>
                <w:szCs w:val="24"/>
                <w:lang w:eastAsia="zh-CN"/>
              </w:rPr>
              <w:t>)</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58893D9"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10</w:t>
            </w:r>
          </w:p>
        </w:tc>
      </w:tr>
      <w:tr w:rsidR="00E86525" w:rsidRPr="00CC0A28" w14:paraId="6E2A57CD"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A28506B"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3.2</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47A1D32A"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лен-кудряш (масличный)</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262ED83D"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30</w:t>
            </w:r>
          </w:p>
        </w:tc>
      </w:tr>
      <w:tr w:rsidR="00E86525" w:rsidRPr="00CC0A28" w14:paraId="658C04E2"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697743CA"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3.3</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1F708104"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рыжик</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3A1227C2"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8</w:t>
            </w:r>
          </w:p>
        </w:tc>
      </w:tr>
      <w:tr w:rsidR="00E86525" w:rsidRPr="00CC0A28" w14:paraId="3125FA0E"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47A42FE9"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4</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00CEE75F"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Лен-долгунец</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1C8EE64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75</w:t>
            </w:r>
          </w:p>
        </w:tc>
      </w:tr>
      <w:tr w:rsidR="00E86525" w:rsidRPr="00CC0A28" w14:paraId="39F80B30"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18F6C783"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4E50B54F"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Многолетние травы:</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9486930"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w:t>
            </w:r>
          </w:p>
        </w:tc>
      </w:tr>
      <w:tr w:rsidR="00E86525" w:rsidRPr="00CC0A28" w14:paraId="52C599C0"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7BD2057A"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5.1</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43291FBE"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клевер</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1BB390C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5</w:t>
            </w:r>
          </w:p>
        </w:tc>
      </w:tr>
      <w:tr w:rsidR="00E86525" w:rsidRPr="00CC0A28" w14:paraId="22B84478"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1A83FD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5.2</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2EA58321"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козлятник</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1EA45E09"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14</w:t>
            </w:r>
          </w:p>
        </w:tc>
      </w:tr>
      <w:tr w:rsidR="00E86525" w:rsidRPr="00CC0A28" w14:paraId="54178C66"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12276C7A"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5.3</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0D793AFC"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люцерна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7ED88948"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10</w:t>
            </w:r>
          </w:p>
        </w:tc>
      </w:tr>
      <w:tr w:rsidR="00E86525" w:rsidRPr="00CC0A28" w14:paraId="379349E9"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2672033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5.4</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7EF3215C"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овсяница луговая</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5053BD5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10</w:t>
            </w:r>
          </w:p>
        </w:tc>
      </w:tr>
      <w:tr w:rsidR="00E86525" w:rsidRPr="00CC0A28" w14:paraId="56A0C619"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288735E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5.5</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662CAD79"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люпин многолетний</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5B07D5C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30</w:t>
            </w:r>
          </w:p>
        </w:tc>
      </w:tr>
      <w:tr w:rsidR="00E86525" w:rsidRPr="00CC0A28" w14:paraId="7FBE0B84"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70DC9D9F"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5.6</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5A97D638"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тимофеевка луговая</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E020D1F"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8</w:t>
            </w:r>
          </w:p>
        </w:tc>
      </w:tr>
      <w:tr w:rsidR="00E86525" w:rsidRPr="00CC0A28" w14:paraId="79E46B42"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38CCBC11"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5.7</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2157AE6C"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донник (белый, желтый)</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3BCB1B55"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14</w:t>
            </w:r>
          </w:p>
        </w:tc>
      </w:tr>
      <w:tr w:rsidR="00E86525" w:rsidRPr="00CC0A28" w14:paraId="4636A339"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4AF3CBF2"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5.8</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05E3DE41"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ежа сборная</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11D22734"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8</w:t>
            </w:r>
          </w:p>
        </w:tc>
      </w:tr>
      <w:tr w:rsidR="00E86525" w:rsidRPr="00CC0A28" w14:paraId="7C546A2E"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3920976D"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5.9</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325E02A5"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proofErr w:type="spellStart"/>
            <w:r w:rsidRPr="00CC0A28">
              <w:rPr>
                <w:rFonts w:ascii="Times New Roman" w:eastAsia="Calibri" w:hAnsi="Times New Roman" w:cs="Times New Roman"/>
                <w:sz w:val="24"/>
                <w:szCs w:val="24"/>
                <w:lang w:eastAsia="zh-CN"/>
              </w:rPr>
              <w:t>фестулолиум</w:t>
            </w:r>
            <w:proofErr w:type="spellEnd"/>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5B9849CF"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6</w:t>
            </w:r>
          </w:p>
        </w:tc>
      </w:tr>
      <w:tr w:rsidR="00E86525" w:rsidRPr="00CC0A28" w14:paraId="2B3EFD1F"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4D7A5AB3"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69F665C2"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Однолетние травы:</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2CAAB06C"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 </w:t>
            </w:r>
          </w:p>
        </w:tc>
      </w:tr>
      <w:tr w:rsidR="00E86525" w:rsidRPr="00CC0A28" w14:paraId="1EC1BA23"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2A815898"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6.1</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3F3079E3"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райграс</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41C0DBEC"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12</w:t>
            </w:r>
          </w:p>
        </w:tc>
      </w:tr>
      <w:tr w:rsidR="00E86525" w:rsidRPr="00CC0A28" w14:paraId="4B00EA75"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90E9C8C"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lastRenderedPageBreak/>
              <w:t>6.2</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10985372"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суданская трава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3EC5F2D0"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20</w:t>
            </w:r>
          </w:p>
        </w:tc>
      </w:tr>
      <w:tr w:rsidR="00E86525" w:rsidRPr="00CC0A28" w14:paraId="4F558C4E"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7D2F5C9F"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6.3</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1D0142F7"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викоовсяные смеси</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5472B34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120</w:t>
            </w:r>
          </w:p>
        </w:tc>
      </w:tr>
      <w:tr w:rsidR="00E86525" w:rsidRPr="00CC0A28" w14:paraId="17E24087"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1FF4656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6.4</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7DE3DF4F"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горох полевой (</w:t>
            </w:r>
            <w:proofErr w:type="spellStart"/>
            <w:r w:rsidRPr="00CC0A28">
              <w:rPr>
                <w:rFonts w:ascii="Times New Roman" w:eastAsia="Calibri" w:hAnsi="Times New Roman" w:cs="Times New Roman"/>
                <w:sz w:val="24"/>
                <w:szCs w:val="24"/>
                <w:lang w:eastAsia="zh-CN"/>
              </w:rPr>
              <w:t>пелюшка</w:t>
            </w:r>
            <w:proofErr w:type="spellEnd"/>
            <w:r w:rsidRPr="00CC0A28">
              <w:rPr>
                <w:rFonts w:ascii="Times New Roman" w:eastAsia="Calibri" w:hAnsi="Times New Roman" w:cs="Times New Roman"/>
                <w:sz w:val="24"/>
                <w:szCs w:val="24"/>
                <w:lang w:eastAsia="zh-CN"/>
              </w:rPr>
              <w:t>)</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29FADC4D"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120</w:t>
            </w:r>
          </w:p>
        </w:tc>
      </w:tr>
      <w:tr w:rsidR="00E86525" w:rsidRPr="00CC0A28" w14:paraId="4808883C"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5DD24A9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6.5</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6785657D"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чина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393614D"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80</w:t>
            </w:r>
          </w:p>
        </w:tc>
      </w:tr>
      <w:tr w:rsidR="00E86525" w:rsidRPr="00CC0A28" w14:paraId="6BFF577A"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0A5F47A8"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6.6</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044CB40E"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сераделла</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0DA41D29"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8</w:t>
            </w:r>
          </w:p>
        </w:tc>
      </w:tr>
      <w:tr w:rsidR="00643261" w:rsidRPr="00CC0A28" w14:paraId="40FDCD55" w14:textId="77777777">
        <w:trPr>
          <w:trHeight w:val="326"/>
        </w:trPr>
        <w:tc>
          <w:tcPr>
            <w:tcW w:w="908" w:type="dxa"/>
            <w:tcBorders>
              <w:top w:val="single" w:sz="4" w:space="0" w:color="000000"/>
              <w:left w:val="single" w:sz="4" w:space="0" w:color="000000"/>
              <w:bottom w:val="single" w:sz="4" w:space="0" w:color="000000"/>
              <w:right w:val="single" w:sz="4" w:space="0" w:color="000000"/>
            </w:tcBorders>
            <w:shd w:val="clear" w:color="auto" w:fill="auto"/>
          </w:tcPr>
          <w:p w14:paraId="3DCBDC41"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6.7</w:t>
            </w:r>
          </w:p>
        </w:tc>
        <w:tc>
          <w:tcPr>
            <w:tcW w:w="5699" w:type="dxa"/>
            <w:tcBorders>
              <w:top w:val="single" w:sz="4" w:space="0" w:color="000000"/>
              <w:left w:val="single" w:sz="4" w:space="0" w:color="000000"/>
              <w:bottom w:val="single" w:sz="4" w:space="0" w:color="000000"/>
              <w:right w:val="single" w:sz="4" w:space="0" w:color="000000"/>
            </w:tcBorders>
            <w:shd w:val="clear" w:color="auto" w:fill="auto"/>
          </w:tcPr>
          <w:p w14:paraId="50CD8A0C" w14:textId="77777777" w:rsidR="00643261" w:rsidRPr="00CC0A28" w:rsidRDefault="001403AC">
            <w:pPr>
              <w:widowControl w:val="0"/>
              <w:spacing w:after="0" w:line="240" w:lineRule="auto"/>
              <w:jc w:val="both"/>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люпин однолетний желтый</w:t>
            </w:r>
          </w:p>
        </w:tc>
        <w:tc>
          <w:tcPr>
            <w:tcW w:w="2747" w:type="dxa"/>
            <w:tcBorders>
              <w:top w:val="single" w:sz="4" w:space="0" w:color="000000"/>
              <w:left w:val="single" w:sz="4" w:space="0" w:color="000000"/>
              <w:bottom w:val="single" w:sz="4" w:space="0" w:color="000000"/>
              <w:right w:val="single" w:sz="4" w:space="0" w:color="000000"/>
            </w:tcBorders>
            <w:shd w:val="clear" w:color="auto" w:fill="auto"/>
          </w:tcPr>
          <w:p w14:paraId="7835BF6E" w14:textId="77777777" w:rsidR="00643261" w:rsidRPr="00CC0A28" w:rsidRDefault="001403AC">
            <w:pPr>
              <w:widowControl w:val="0"/>
              <w:spacing w:after="0" w:line="240" w:lineRule="auto"/>
              <w:jc w:val="center"/>
              <w:rPr>
                <w:rFonts w:ascii="Times New Roman" w:eastAsia="Calibri" w:hAnsi="Times New Roman" w:cs="Times New Roman"/>
                <w:sz w:val="24"/>
                <w:szCs w:val="24"/>
                <w:lang w:eastAsia="zh-CN"/>
              </w:rPr>
            </w:pPr>
            <w:r w:rsidRPr="00CC0A28">
              <w:rPr>
                <w:rFonts w:ascii="Times New Roman" w:eastAsia="Calibri" w:hAnsi="Times New Roman" w:cs="Times New Roman"/>
                <w:sz w:val="24"/>
                <w:szCs w:val="24"/>
                <w:lang w:eastAsia="zh-CN"/>
              </w:rPr>
              <w:t>не менее 140</w:t>
            </w:r>
          </w:p>
        </w:tc>
      </w:tr>
    </w:tbl>
    <w:p w14:paraId="63BAFEC8" w14:textId="77777777" w:rsidR="00643261" w:rsidRPr="009F21FC" w:rsidRDefault="00643261">
      <w:pPr>
        <w:spacing w:after="0" w:line="240" w:lineRule="auto"/>
        <w:ind w:left="4678"/>
        <w:jc w:val="both"/>
        <w:rPr>
          <w:rFonts w:ascii="Times New Roman" w:eastAsia="Times New Roman" w:hAnsi="Times New Roman" w:cs="Times New Roman"/>
          <w:sz w:val="28"/>
          <w:szCs w:val="28"/>
          <w:lang w:eastAsia="ru-RU"/>
        </w:rPr>
      </w:pPr>
    </w:p>
    <w:p w14:paraId="17CD34BF" w14:textId="77777777" w:rsidR="00E86525" w:rsidRPr="009F21FC" w:rsidRDefault="00E86525">
      <w:pPr>
        <w:spacing w:after="0" w:line="240" w:lineRule="auto"/>
        <w:ind w:left="4678"/>
        <w:jc w:val="both"/>
        <w:rPr>
          <w:rFonts w:ascii="Times New Roman" w:eastAsia="Times New Roman" w:hAnsi="Times New Roman" w:cs="Times New Roman"/>
          <w:sz w:val="28"/>
          <w:szCs w:val="28"/>
          <w:lang w:eastAsia="ru-RU"/>
        </w:rPr>
        <w:sectPr w:rsidR="00E86525" w:rsidRPr="009F21FC" w:rsidSect="00F67B2C">
          <w:pgSz w:w="11906" w:h="16838"/>
          <w:pgMar w:top="1134" w:right="851" w:bottom="992" w:left="1701" w:header="709" w:footer="0" w:gutter="0"/>
          <w:pgNumType w:start="21"/>
          <w:cols w:space="720"/>
          <w:formProt w:val="0"/>
          <w:docGrid w:linePitch="381" w:charSpace="4096"/>
        </w:sectPr>
      </w:pPr>
    </w:p>
    <w:p w14:paraId="366D410E" w14:textId="77777777" w:rsidR="00643261" w:rsidRPr="009F21FC" w:rsidRDefault="001403AC" w:rsidP="00E86525">
      <w:pPr>
        <w:spacing w:after="0" w:line="240" w:lineRule="auto"/>
        <w:ind w:left="4678"/>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lastRenderedPageBreak/>
        <w:t>Приложение 2</w:t>
      </w:r>
    </w:p>
    <w:p w14:paraId="18657C5F" w14:textId="77777777" w:rsidR="00643261" w:rsidRPr="009F21FC" w:rsidRDefault="001403AC" w:rsidP="00E86525">
      <w:pPr>
        <w:spacing w:after="0" w:line="240" w:lineRule="auto"/>
        <w:ind w:left="4678"/>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к Порядку предоставления </w:t>
      </w:r>
      <w:r w:rsidRPr="009F21FC">
        <w:rPr>
          <w:rFonts w:ascii="Times New Roman" w:eastAsia="Calibri" w:hAnsi="Times New Roman" w:cs="Times New Roman"/>
          <w:sz w:val="28"/>
          <w:szCs w:val="28"/>
          <w:lang w:eastAsia="ru-RU"/>
        </w:rPr>
        <w:t>из областного бюджета Тверской области субсидий сельскохозяйственным товаропроизводителям на поддержку элитного семеноводства</w:t>
      </w:r>
    </w:p>
    <w:p w14:paraId="08610A87" w14:textId="77777777" w:rsidR="00643261" w:rsidRPr="009F21FC" w:rsidRDefault="00643261" w:rsidP="00E86525">
      <w:pPr>
        <w:spacing w:after="0" w:line="240" w:lineRule="auto"/>
        <w:ind w:firstLine="720"/>
        <w:jc w:val="right"/>
        <w:rPr>
          <w:rFonts w:ascii="Times New Roman" w:eastAsia="Times New Roman" w:hAnsi="Times New Roman" w:cs="Times New Roman"/>
          <w:sz w:val="28"/>
          <w:szCs w:val="28"/>
          <w:lang w:eastAsia="ru-RU"/>
        </w:rPr>
      </w:pPr>
    </w:p>
    <w:p w14:paraId="0DDD917F"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08236E50" w14:textId="77777777" w:rsidR="00643261" w:rsidRPr="009F21FC" w:rsidRDefault="001403AC">
      <w:pPr>
        <w:spacing w:after="0" w:line="240" w:lineRule="auto"/>
        <w:jc w:val="center"/>
        <w:outlineLvl w:val="0"/>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Перечень</w:t>
      </w:r>
    </w:p>
    <w:p w14:paraId="524B96E1" w14:textId="77777777" w:rsidR="00643261" w:rsidRPr="009F21FC" w:rsidRDefault="001403AC">
      <w:pPr>
        <w:spacing w:after="0" w:line="240" w:lineRule="auto"/>
        <w:jc w:val="center"/>
        <w:outlineLvl w:val="0"/>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t>документов, необходимых для 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14:paraId="38E808D6" w14:textId="77777777" w:rsidR="00643261" w:rsidRPr="009F21FC" w:rsidRDefault="00643261">
      <w:pPr>
        <w:spacing w:after="0" w:line="240" w:lineRule="auto"/>
        <w:jc w:val="center"/>
        <w:outlineLvl w:val="0"/>
        <w:rPr>
          <w:rFonts w:ascii="Times New Roman" w:eastAsia="Times New Roman" w:hAnsi="Times New Roman" w:cs="Times New Roman"/>
          <w:sz w:val="28"/>
          <w:szCs w:val="28"/>
          <w:lang w:eastAsia="ru-RU"/>
        </w:rPr>
      </w:pPr>
    </w:p>
    <w:p w14:paraId="38A7BE14" w14:textId="77777777" w:rsidR="00643261" w:rsidRPr="009F21FC" w:rsidRDefault="00CC0A28" w:rsidP="00E86525">
      <w:pPr>
        <w:spacing w:after="0" w:line="240" w:lineRule="auto"/>
        <w:ind w:firstLine="709"/>
        <w:jc w:val="both"/>
        <w:rPr>
          <w:rFonts w:ascii="Times New Roman" w:eastAsia="Calibri" w:hAnsi="Times New Roman" w:cs="Times New Roman CYR"/>
          <w:sz w:val="28"/>
          <w:szCs w:val="28"/>
          <w:lang w:eastAsia="zh-CN"/>
        </w:rPr>
      </w:pPr>
      <w:r>
        <w:rPr>
          <w:rFonts w:ascii="Times New Roman" w:eastAsia="Calibri" w:hAnsi="Times New Roman" w:cs="Times New Roman"/>
          <w:bCs/>
          <w:sz w:val="28"/>
          <w:szCs w:val="28"/>
          <w:lang w:eastAsia="zh-CN"/>
        </w:rPr>
        <w:t>1. </w:t>
      </w:r>
      <w:r w:rsidR="001403AC" w:rsidRPr="009F21FC">
        <w:rPr>
          <w:rFonts w:ascii="Times New Roman" w:eastAsia="Calibri" w:hAnsi="Times New Roman" w:cs="Times New Roman"/>
          <w:bCs/>
          <w:sz w:val="28"/>
          <w:szCs w:val="28"/>
          <w:lang w:eastAsia="zh-CN"/>
        </w:rPr>
        <w:t>Заявка на участие в отборе на предоставление из областного бюджета Тверской области субсидий сельскохозяйственным товаропроизводителям на поддержку элитного семеноводства (далее – заявка на участие в Отборе).</w:t>
      </w:r>
      <w:r w:rsidR="001403AC" w:rsidRPr="009F21FC">
        <w:rPr>
          <w:rFonts w:ascii="Times New Roman" w:eastAsia="Calibri" w:hAnsi="Times New Roman" w:cs="Times New Roman CYR"/>
          <w:sz w:val="28"/>
          <w:szCs w:val="28"/>
          <w:lang w:eastAsia="zh-CN"/>
        </w:rPr>
        <w:t xml:space="preserve"> Данный документ формируется сельскохозяйственным товаропроизводителем </w:t>
      </w:r>
      <w:r w:rsidR="001403AC" w:rsidRPr="009F21FC">
        <w:rPr>
          <w:rFonts w:ascii="Times New Roman" w:eastAsia="Calibri" w:hAnsi="Times New Roman" w:cs="Times New Roman"/>
          <w:bCs/>
          <w:sz w:val="28"/>
          <w:szCs w:val="28"/>
          <w:lang w:eastAsia="zh-CN"/>
        </w:rPr>
        <w:t>посредством заполнения соответствующих экранных форм веб-интерфейса системы «Электронный бюджет».</w:t>
      </w:r>
    </w:p>
    <w:p w14:paraId="1633D1EC" w14:textId="77777777" w:rsidR="00643261" w:rsidRPr="009F21FC" w:rsidRDefault="001403AC" w:rsidP="00E86525">
      <w:pPr>
        <w:spacing w:after="0" w:line="240" w:lineRule="auto"/>
        <w:ind w:firstLine="709"/>
        <w:jc w:val="both"/>
        <w:rPr>
          <w:rFonts w:ascii="Times New Roman" w:eastAsia="Calibri" w:hAnsi="Times New Roman" w:cs="Times New Roman"/>
          <w:sz w:val="28"/>
          <w:szCs w:val="28"/>
          <w:lang w:eastAsia="ru-RU"/>
        </w:rPr>
      </w:pPr>
      <w:r w:rsidRPr="009F21FC">
        <w:rPr>
          <w:rFonts w:ascii="Times New Roman" w:eastAsia="Calibri" w:hAnsi="Times New Roman" w:cs="Times New Roman"/>
          <w:bCs/>
          <w:sz w:val="28"/>
          <w:szCs w:val="28"/>
          <w:lang w:eastAsia="zh-CN"/>
        </w:rPr>
        <w:t>2.</w:t>
      </w:r>
      <w:r w:rsidR="00CC0A28">
        <w:rPr>
          <w:rFonts w:ascii="Times New Roman" w:eastAsia="Calibri" w:hAnsi="Times New Roman" w:cs="Times New Roman"/>
          <w:bCs/>
          <w:sz w:val="28"/>
          <w:szCs w:val="28"/>
          <w:lang w:eastAsia="zh-CN"/>
        </w:rPr>
        <w:t> </w:t>
      </w:r>
      <w:r w:rsidRPr="009F21FC">
        <w:rPr>
          <w:rFonts w:ascii="Times New Roman" w:eastAsia="Calibri" w:hAnsi="Times New Roman" w:cs="Times New Roman"/>
          <w:bCs/>
          <w:sz w:val="28"/>
          <w:szCs w:val="28"/>
          <w:lang w:eastAsia="zh-CN"/>
        </w:rPr>
        <w:t xml:space="preserve">Справка-расчет на предоставление из областного бюджета Тверской области субсидий сельскохозяйственным товаропроизводителям на поддержку элитного семеноводства по форме согласно приложению 1 </w:t>
      </w:r>
      <w:r w:rsidR="00CC0A28">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к настоящему Перечню (по направлению, предусмотренному</w:t>
      </w:r>
      <w:r w:rsidR="000F184B" w:rsidRPr="009F21FC">
        <w:rPr>
          <w:rFonts w:ascii="Times New Roman" w:eastAsia="Calibri" w:hAnsi="Times New Roman" w:cs="Times New Roman"/>
          <w:bCs/>
          <w:sz w:val="28"/>
          <w:szCs w:val="28"/>
          <w:lang w:eastAsia="zh-CN"/>
        </w:rPr>
        <w:t xml:space="preserve"> подпунктом 1 пункта 4 Порядка </w:t>
      </w:r>
      <w:r w:rsidR="000F184B" w:rsidRPr="009F21FC">
        <w:rPr>
          <w:rFonts w:ascii="Times New Roman" w:eastAsia="Calibri" w:hAnsi="Times New Roman" w:cs="Times New Roman"/>
          <w:sz w:val="28"/>
          <w:szCs w:val="28"/>
          <w:lang w:eastAsia="ru-RU"/>
        </w:rPr>
        <w:t>предоставления из областного бюджета Тверской области субсидий сельскохозяйственным товаропроизводителям на поддержку элитного семеноводства, утвержденного постановлением Правительства Тверской области (далее – Порядок)</w:t>
      </w:r>
      <w:r w:rsidR="00F270FE" w:rsidRPr="009F21FC">
        <w:rPr>
          <w:rFonts w:ascii="Times New Roman" w:eastAsia="Calibri" w:hAnsi="Times New Roman" w:cs="Times New Roman"/>
          <w:bCs/>
          <w:sz w:val="28"/>
          <w:szCs w:val="28"/>
          <w:lang w:eastAsia="zh-CN"/>
        </w:rPr>
        <w:t>.</w:t>
      </w:r>
    </w:p>
    <w:p w14:paraId="5D08F73E" w14:textId="77777777" w:rsidR="00643261" w:rsidRPr="009F21FC" w:rsidRDefault="001403AC" w:rsidP="00E86525">
      <w:pPr>
        <w:spacing w:after="0" w:line="240" w:lineRule="auto"/>
        <w:ind w:firstLine="709"/>
        <w:jc w:val="both"/>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3.</w:t>
      </w:r>
      <w:r w:rsidR="00CC0A28">
        <w:rPr>
          <w:rFonts w:ascii="Times New Roman" w:eastAsia="Calibri" w:hAnsi="Times New Roman" w:cs="Times New Roman"/>
          <w:bCs/>
          <w:sz w:val="28"/>
          <w:szCs w:val="28"/>
          <w:lang w:eastAsia="zh-CN"/>
        </w:rPr>
        <w:t> </w:t>
      </w:r>
      <w:r w:rsidRPr="009F21FC">
        <w:rPr>
          <w:rFonts w:ascii="Times New Roman" w:eastAsia="Calibri" w:hAnsi="Times New Roman" w:cs="Times New Roman"/>
          <w:bCs/>
          <w:sz w:val="28"/>
          <w:szCs w:val="28"/>
          <w:lang w:eastAsia="zh-CN"/>
        </w:rPr>
        <w:t xml:space="preserve">Справка-расчет на предоставление из областного бюджета Тверской области субсидий сельскохозяйственным товаропроизводителям на компенсацию 70 процентов затрат на приобретение семян, произведенных в рамках Федеральной научно-технической программы развития сельского хозяйства на 2017 </w:t>
      </w:r>
      <w:r w:rsidR="00BA7A34" w:rsidRPr="009F21FC">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 xml:space="preserve">2030 годы, утвержденной постановлением Правительства Российской Федерации от 25.08.2017 № 996 «Об утверждении Федеральной научно-технической программы развития сельского хозяйства на 2017 </w:t>
      </w:r>
      <w:r w:rsidR="00BA7A34" w:rsidRPr="009F21FC">
        <w:rPr>
          <w:rFonts w:ascii="Times New Roman" w:eastAsia="Calibri" w:hAnsi="Times New Roman" w:cs="Times New Roman"/>
          <w:bCs/>
          <w:sz w:val="28"/>
          <w:szCs w:val="28"/>
          <w:lang w:eastAsia="zh-CN"/>
        </w:rPr>
        <w:t>–</w:t>
      </w:r>
      <w:r w:rsidRPr="009F21FC">
        <w:rPr>
          <w:rFonts w:ascii="Times New Roman" w:eastAsia="Calibri" w:hAnsi="Times New Roman" w:cs="Times New Roman"/>
          <w:bCs/>
          <w:sz w:val="28"/>
          <w:szCs w:val="28"/>
          <w:lang w:eastAsia="zh-CN"/>
        </w:rPr>
        <w:t xml:space="preserve"> </w:t>
      </w:r>
      <w:r w:rsidR="00CC0A28">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2030 годы»</w:t>
      </w:r>
      <w:r w:rsidR="00BA7A34" w:rsidRPr="009F21FC">
        <w:rPr>
          <w:rFonts w:ascii="Times New Roman" w:eastAsia="Calibri" w:hAnsi="Times New Roman" w:cs="Times New Roman"/>
          <w:bCs/>
          <w:sz w:val="28"/>
          <w:szCs w:val="28"/>
          <w:lang w:eastAsia="zh-CN"/>
        </w:rPr>
        <w:t>,</w:t>
      </w:r>
      <w:r w:rsidRPr="009F21FC">
        <w:rPr>
          <w:rFonts w:ascii="Times New Roman" w:eastAsia="Calibri" w:hAnsi="Times New Roman" w:cs="Times New Roman"/>
          <w:bCs/>
          <w:sz w:val="28"/>
          <w:szCs w:val="28"/>
          <w:lang w:eastAsia="zh-CN"/>
        </w:rPr>
        <w:t xml:space="preserve"> по форме согласно приложению 2 к настоящему Перечню (по направлению, предусмотренному подпунктом 2 пункта 4 Порядка).</w:t>
      </w:r>
    </w:p>
    <w:p w14:paraId="3C01DB51" w14:textId="77777777" w:rsidR="00643261" w:rsidRPr="009F21FC" w:rsidRDefault="001403AC" w:rsidP="00E86525">
      <w:pPr>
        <w:spacing w:after="0" w:line="240" w:lineRule="auto"/>
        <w:ind w:firstLine="709"/>
        <w:jc w:val="both"/>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 xml:space="preserve">4. Выписка из Единого государственного реестра юридических лиц или из Единого государственного реестра индивидуальных предпринимателей, составленная </w:t>
      </w:r>
      <w:r w:rsidR="00BA7A34" w:rsidRPr="009F21FC">
        <w:rPr>
          <w:rFonts w:ascii="Times New Roman" w:eastAsia="Calibri" w:hAnsi="Times New Roman" w:cs="Times New Roman"/>
          <w:bCs/>
          <w:sz w:val="28"/>
          <w:szCs w:val="28"/>
          <w:lang w:eastAsia="zh-CN"/>
        </w:rPr>
        <w:t xml:space="preserve">по состоянию </w:t>
      </w:r>
      <w:r w:rsidRPr="009F21FC">
        <w:rPr>
          <w:rFonts w:ascii="Times New Roman" w:eastAsia="Calibri" w:hAnsi="Times New Roman" w:cs="Times New Roman"/>
          <w:bCs/>
          <w:sz w:val="28"/>
          <w:szCs w:val="28"/>
          <w:lang w:eastAsia="zh-CN"/>
        </w:rPr>
        <w:t>на дату подачи заявки на участие в Отборе. Данный документ может быть представлен по инициативе сельскохозяйственного товаропроизводителя либо сформирован Министерством сельского хозяйства, пищевой и перерабатывающей промышленности на официальном сайте Федеральной налоговой службы в информационно-телекоммуникационной сети Интернет.</w:t>
      </w:r>
    </w:p>
    <w:p w14:paraId="2E478B71"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lastRenderedPageBreak/>
        <w:t>5.</w:t>
      </w:r>
      <w:r w:rsidR="00CC0A28">
        <w:rPr>
          <w:rFonts w:ascii="Times New Roman" w:eastAsia="Calibri" w:hAnsi="Times New Roman" w:cs="Times New Roman"/>
          <w:bCs/>
          <w:sz w:val="28"/>
          <w:szCs w:val="28"/>
          <w:lang w:eastAsia="zh-CN"/>
        </w:rPr>
        <w:t> </w:t>
      </w:r>
      <w:r w:rsidRPr="009F21FC">
        <w:rPr>
          <w:rFonts w:ascii="Times New Roman" w:eastAsia="Calibri" w:hAnsi="Times New Roman" w:cs="Times New Roman"/>
          <w:bCs/>
          <w:sz w:val="28"/>
          <w:szCs w:val="28"/>
          <w:lang w:eastAsia="zh-CN"/>
        </w:rPr>
        <w:t xml:space="preserve">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по ОКУД 0710002, отчета об отраслевых показателях деятельности организаций агропромышленного комплекса по форме № 6-АПК, или информации о производственной деятельности глав крестьянских (фермерских) хозяйств </w:t>
      </w:r>
      <w:r w:rsidRPr="009F21FC">
        <w:rPr>
          <w:rFonts w:ascii="Times New Roman" w:eastAsia="Times New Roman" w:hAnsi="Times New Roman" w:cs="Times New Roman"/>
          <w:sz w:val="28"/>
          <w:szCs w:val="28"/>
          <w:lang w:eastAsia="zh-CN"/>
        </w:rPr>
        <w:t>–</w:t>
      </w:r>
      <w:r w:rsidRPr="009F21FC">
        <w:rPr>
          <w:rFonts w:ascii="Times New Roman" w:eastAsia="Calibri" w:hAnsi="Times New Roman" w:cs="Times New Roman"/>
          <w:bCs/>
          <w:sz w:val="28"/>
          <w:szCs w:val="28"/>
          <w:lang w:eastAsia="zh-CN"/>
        </w:rPr>
        <w:t xml:space="preserve"> индивидуальных предпринимателей по форме № 1-КФХ (для главы крестьянского (фермерского) хозяйства </w:t>
      </w:r>
      <w:r w:rsidRPr="009F21FC">
        <w:rPr>
          <w:rFonts w:ascii="Times New Roman" w:eastAsia="Times New Roman" w:hAnsi="Times New Roman" w:cs="Times New Roman"/>
          <w:sz w:val="28"/>
          <w:szCs w:val="28"/>
          <w:lang w:eastAsia="zh-CN"/>
        </w:rPr>
        <w:t>–</w:t>
      </w:r>
      <w:r w:rsidRPr="009F21FC">
        <w:rPr>
          <w:rFonts w:ascii="Times New Roman" w:eastAsia="Calibri" w:hAnsi="Times New Roman" w:cs="Times New Roman"/>
          <w:bCs/>
          <w:sz w:val="28"/>
          <w:szCs w:val="28"/>
          <w:lang w:eastAsia="zh-CN"/>
        </w:rPr>
        <w:t xml:space="preserve"> индивидуального предпринимателя), или информации о производственной деятельности индивидуальных предпринимателей по форме № 1-ИП (для индивидуального предпринимателя, занимающегося сельскохозяйственным производством </w:t>
      </w:r>
      <w:r w:rsidR="00CC0A28">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(не являющегося главой крестьянского (фермерского) хозяйства) за финансовый год, предшествующий текущему финансовому году, утвержденные приказом Министерства сельского хозяйства Российской Федерации). Отчетность представляется один раз в текущем финансовом году при подаче заявки на участие в Отборе.</w:t>
      </w:r>
    </w:p>
    <w:p w14:paraId="09BD3FCD"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6.</w:t>
      </w:r>
      <w:r w:rsidR="00CC0A28">
        <w:rPr>
          <w:rFonts w:ascii="Times New Roman" w:eastAsia="Calibri" w:hAnsi="Times New Roman" w:cs="Times New Roman"/>
          <w:bCs/>
          <w:sz w:val="28"/>
          <w:szCs w:val="28"/>
          <w:lang w:eastAsia="zh-CN"/>
        </w:rPr>
        <w:t> </w:t>
      </w:r>
      <w:r w:rsidRPr="009F21FC">
        <w:rPr>
          <w:rFonts w:ascii="Times New Roman" w:eastAsia="Calibri" w:hAnsi="Times New Roman" w:cs="Times New Roman"/>
          <w:bCs/>
          <w:sz w:val="28"/>
          <w:szCs w:val="28"/>
          <w:lang w:eastAsia="zh-CN"/>
        </w:rPr>
        <w:t xml:space="preserve">Копии документов, подтверждающих сортовые и посевные качества высеянных или планируемых к высеву элитных семян сельскохозяйственных культур (сертификат соответствия, протокол испытаний (протокол инспекции),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w:t>
      </w:r>
      <w:r w:rsidR="006F7662" w:rsidRPr="009F21FC">
        <w:rPr>
          <w:rFonts w:ascii="Times New Roman" w:eastAsia="Calibri" w:hAnsi="Times New Roman" w:cs="Times New Roman"/>
          <w:bCs/>
          <w:sz w:val="28"/>
          <w:szCs w:val="28"/>
          <w:lang w:eastAsia="zh-CN"/>
        </w:rPr>
        <w:t>в с</w:t>
      </w:r>
      <w:r w:rsidR="0001763A" w:rsidRPr="009F21FC">
        <w:rPr>
          <w:rFonts w:ascii="Times New Roman" w:eastAsia="Calibri" w:hAnsi="Times New Roman" w:cs="Times New Roman"/>
          <w:bCs/>
          <w:sz w:val="28"/>
          <w:szCs w:val="28"/>
          <w:lang w:eastAsia="zh-CN"/>
        </w:rPr>
        <w:t xml:space="preserve">лучае приобретения партий семян – </w:t>
      </w:r>
      <w:r w:rsidRPr="009F21FC">
        <w:rPr>
          <w:rFonts w:ascii="Times New Roman" w:eastAsia="Calibri" w:hAnsi="Times New Roman" w:cs="Times New Roman"/>
          <w:bCs/>
          <w:sz w:val="28"/>
          <w:szCs w:val="28"/>
          <w:lang w:eastAsia="zh-CN"/>
        </w:rPr>
        <w:t xml:space="preserve">копии </w:t>
      </w:r>
      <w:r w:rsidR="006F7662" w:rsidRPr="009F21FC">
        <w:rPr>
          <w:rFonts w:ascii="Times New Roman" w:eastAsia="Calibri" w:hAnsi="Times New Roman" w:cs="Times New Roman"/>
          <w:bCs/>
          <w:sz w:val="28"/>
          <w:szCs w:val="28"/>
          <w:lang w:eastAsia="zh-CN"/>
        </w:rPr>
        <w:t>товарных накладных либо универсальных передаточных документов, копии платежных поручений</w:t>
      </w:r>
      <w:r w:rsidRPr="009F21FC">
        <w:rPr>
          <w:rFonts w:ascii="Times New Roman" w:eastAsia="Calibri" w:hAnsi="Times New Roman" w:cs="Times New Roman"/>
          <w:bCs/>
          <w:sz w:val="28"/>
          <w:szCs w:val="28"/>
          <w:lang w:eastAsia="zh-CN"/>
        </w:rPr>
        <w:t>.</w:t>
      </w:r>
    </w:p>
    <w:p w14:paraId="3C455578" w14:textId="77777777" w:rsidR="00643261" w:rsidRPr="009F21FC" w:rsidRDefault="001403AC" w:rsidP="00E86525">
      <w:pPr>
        <w:spacing w:after="0" w:line="240" w:lineRule="auto"/>
        <w:ind w:firstLine="709"/>
        <w:jc w:val="both"/>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7.</w:t>
      </w:r>
      <w:r w:rsidRPr="009F21FC">
        <w:rPr>
          <w:rFonts w:ascii="Times New Roman" w:eastAsia="Calibri" w:hAnsi="Times New Roman" w:cs="Times New Roman"/>
          <w:bCs/>
          <w:sz w:val="28"/>
          <w:szCs w:val="28"/>
          <w:lang w:val="en-US" w:eastAsia="zh-CN"/>
        </w:rPr>
        <w:t> </w:t>
      </w:r>
      <w:r w:rsidRPr="009F21FC">
        <w:rPr>
          <w:rFonts w:ascii="Times New Roman" w:eastAsia="Calibri" w:hAnsi="Times New Roman" w:cs="Times New Roman"/>
          <w:bCs/>
          <w:sz w:val="28"/>
          <w:szCs w:val="28"/>
          <w:lang w:eastAsia="zh-CN"/>
        </w:rPr>
        <w:t xml:space="preserve">Сведения о размере посевной площади сельскохозяйственных культур в текущем финансовом году по форме согласно приложению 3 </w:t>
      </w:r>
      <w:r w:rsidR="00CC0A28">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к настоящему Перечню.</w:t>
      </w:r>
    </w:p>
    <w:p w14:paraId="4AECA6B3"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8.</w:t>
      </w:r>
      <w:r w:rsidR="00CC0A28">
        <w:rPr>
          <w:rFonts w:ascii="Times New Roman" w:eastAsia="Calibri" w:hAnsi="Times New Roman" w:cs="Times New Roman"/>
          <w:bCs/>
          <w:sz w:val="28"/>
          <w:szCs w:val="28"/>
          <w:lang w:eastAsia="zh-CN"/>
        </w:rPr>
        <w:t> </w:t>
      </w:r>
      <w:r w:rsidRPr="009F21FC">
        <w:rPr>
          <w:rFonts w:ascii="Times New Roman" w:eastAsia="Calibri" w:hAnsi="Times New Roman" w:cs="Times New Roman"/>
          <w:bCs/>
          <w:sz w:val="28"/>
          <w:szCs w:val="28"/>
          <w:lang w:eastAsia="zh-CN"/>
        </w:rPr>
        <w:t>Сведения о фактически произведенных затратах на поддержку элитного семеноводства по форме согласно приложению 4 к настоящему Перечню.</w:t>
      </w:r>
    </w:p>
    <w:p w14:paraId="73C3ED27" w14:textId="77777777" w:rsidR="00643261" w:rsidRPr="009F21FC" w:rsidRDefault="001403AC" w:rsidP="00E86525">
      <w:pPr>
        <w:spacing w:after="0" w:line="240" w:lineRule="auto"/>
        <w:ind w:firstLine="709"/>
        <w:jc w:val="both"/>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9.</w:t>
      </w:r>
      <w:r w:rsidRPr="009F21FC">
        <w:rPr>
          <w:rFonts w:ascii="Times New Roman" w:eastAsia="Calibri" w:hAnsi="Times New Roman" w:cs="Times New Roman"/>
          <w:bCs/>
          <w:sz w:val="28"/>
          <w:szCs w:val="28"/>
          <w:lang w:val="en-US" w:eastAsia="zh-CN"/>
        </w:rPr>
        <w:t> </w:t>
      </w:r>
      <w:r w:rsidRPr="009F21FC">
        <w:rPr>
          <w:rFonts w:ascii="Times New Roman" w:eastAsia="Calibri" w:hAnsi="Times New Roman" w:cs="Times New Roman"/>
          <w:bCs/>
          <w:sz w:val="28"/>
          <w:szCs w:val="28"/>
          <w:lang w:eastAsia="zh-CN"/>
        </w:rPr>
        <w:t>Сведения о размере застрахованных посевных площадей по форме согласно приложению 5 к настоящему Перечню.</w:t>
      </w:r>
    </w:p>
    <w:p w14:paraId="3E6DDFFD" w14:textId="77777777" w:rsidR="00643261" w:rsidRPr="009F21FC" w:rsidRDefault="001403AC" w:rsidP="00E86525">
      <w:pPr>
        <w:spacing w:after="0" w:line="240" w:lineRule="auto"/>
        <w:ind w:firstLine="709"/>
        <w:jc w:val="both"/>
        <w:rPr>
          <w:rFonts w:ascii="Times New Roman" w:eastAsia="Times New Roman" w:hAnsi="Times New Roman" w:cs="Times New Roman"/>
          <w:sz w:val="28"/>
          <w:szCs w:val="28"/>
          <w:lang w:eastAsia="ru-RU"/>
        </w:rPr>
      </w:pPr>
      <w:r w:rsidRPr="009F21FC">
        <w:rPr>
          <w:rFonts w:ascii="Times New Roman" w:eastAsia="Calibri" w:hAnsi="Times New Roman" w:cs="Times New Roman"/>
          <w:bCs/>
          <w:sz w:val="28"/>
          <w:szCs w:val="28"/>
          <w:lang w:eastAsia="zh-CN"/>
        </w:rPr>
        <w:t xml:space="preserve">10. Копии документов, подтверждающих наличие у </w:t>
      </w:r>
      <w:r w:rsidR="00D43F43" w:rsidRPr="009F21FC">
        <w:rPr>
          <w:rFonts w:ascii="Times New Roman" w:eastAsia="Calibri" w:hAnsi="Times New Roman" w:cs="Times New Roman"/>
          <w:bCs/>
          <w:sz w:val="28"/>
          <w:szCs w:val="28"/>
          <w:lang w:eastAsia="zh-CN"/>
        </w:rPr>
        <w:t>получателя средств</w:t>
      </w:r>
      <w:r w:rsidRPr="009F21FC">
        <w:rPr>
          <w:rFonts w:ascii="Times New Roman" w:eastAsia="Calibri" w:hAnsi="Times New Roman" w:cs="Times New Roman"/>
          <w:bCs/>
          <w:sz w:val="28"/>
          <w:szCs w:val="28"/>
          <w:lang w:eastAsia="zh-CN"/>
        </w:rPr>
        <w:t xml:space="preserve"> прав по</w:t>
      </w:r>
      <w:r w:rsidR="00987384" w:rsidRPr="009F21FC">
        <w:rPr>
          <w:rFonts w:ascii="Times New Roman" w:eastAsia="Calibri" w:hAnsi="Times New Roman" w:cs="Times New Roman"/>
          <w:bCs/>
          <w:sz w:val="28"/>
          <w:szCs w:val="28"/>
          <w:lang w:eastAsia="zh-CN"/>
        </w:rPr>
        <w:t>льзования земельными участками,</w:t>
      </w:r>
      <w:r w:rsidR="00987384" w:rsidRPr="009F21FC">
        <w:rPr>
          <w:rFonts w:ascii="Times New Roman" w:eastAsia="Times New Roman" w:hAnsi="Times New Roman" w:cs="Times New Roman"/>
          <w:sz w:val="28"/>
          <w:szCs w:val="28"/>
          <w:lang w:eastAsia="ru-RU"/>
        </w:rPr>
        <w:t xml:space="preserve"> на которых осуществляется </w:t>
      </w:r>
      <w:r w:rsidR="00D43F43" w:rsidRPr="009F21FC">
        <w:rPr>
          <w:rFonts w:ascii="Times New Roman" w:eastAsia="Times New Roman" w:hAnsi="Times New Roman" w:cs="Times New Roman"/>
          <w:sz w:val="28"/>
          <w:szCs w:val="28"/>
          <w:lang w:eastAsia="ru-RU"/>
        </w:rPr>
        <w:t xml:space="preserve">или планируется осуществлять </w:t>
      </w:r>
      <w:r w:rsidR="00987384" w:rsidRPr="009F21FC">
        <w:rPr>
          <w:rFonts w:ascii="Times New Roman" w:eastAsia="Times New Roman" w:hAnsi="Times New Roman" w:cs="Times New Roman"/>
          <w:sz w:val="28"/>
          <w:szCs w:val="28"/>
          <w:lang w:eastAsia="ru-RU"/>
        </w:rPr>
        <w:t>сельскохозяйственное производство</w:t>
      </w:r>
      <w:r w:rsidR="00987384" w:rsidRPr="009F21FC">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 xml:space="preserve">начиная </w:t>
      </w:r>
      <w:r w:rsidR="00CC0A28">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 xml:space="preserve">с 1 января 2025 года. </w:t>
      </w:r>
    </w:p>
    <w:p w14:paraId="1836B944" w14:textId="77777777" w:rsidR="00643261" w:rsidRPr="009F21FC" w:rsidRDefault="00643261">
      <w:pPr>
        <w:spacing w:after="0" w:line="240" w:lineRule="auto"/>
        <w:jc w:val="center"/>
        <w:outlineLvl w:val="0"/>
        <w:rPr>
          <w:rFonts w:ascii="Times New Roman" w:eastAsia="Times New Roman" w:hAnsi="Times New Roman" w:cs="Times New Roman"/>
          <w:sz w:val="28"/>
          <w:szCs w:val="28"/>
          <w:lang w:eastAsia="ru-RU"/>
        </w:rPr>
        <w:sectPr w:rsidR="00643261" w:rsidRPr="009F21FC" w:rsidSect="00F67B2C">
          <w:pgSz w:w="11906" w:h="16838"/>
          <w:pgMar w:top="1134" w:right="851" w:bottom="992" w:left="1701" w:header="709" w:footer="0" w:gutter="0"/>
          <w:pgNumType w:start="23"/>
          <w:cols w:space="720"/>
          <w:formProt w:val="0"/>
          <w:docGrid w:linePitch="381" w:charSpace="4096"/>
        </w:sectPr>
      </w:pPr>
      <w:bookmarkStart w:id="32" w:name="_Hlk35276522"/>
      <w:bookmarkEnd w:id="31"/>
      <w:bookmarkEnd w:id="32"/>
    </w:p>
    <w:p w14:paraId="066E1CB4" w14:textId="77777777" w:rsidR="00643261" w:rsidRPr="009F21FC" w:rsidRDefault="001403AC" w:rsidP="00445DBB">
      <w:pPr>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lastRenderedPageBreak/>
        <w:t>Приложение 1</w:t>
      </w:r>
    </w:p>
    <w:p w14:paraId="494FE54E" w14:textId="77777777" w:rsidR="00643261" w:rsidRPr="009F21FC" w:rsidRDefault="001403AC" w:rsidP="00445DBB">
      <w:pPr>
        <w:spacing w:after="0" w:line="240" w:lineRule="auto"/>
        <w:ind w:left="7230"/>
        <w:jc w:val="right"/>
        <w:rPr>
          <w:rFonts w:ascii="Times New Roman" w:eastAsia="Calibri"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к Перечню документов, необходимых для предоставления из областного бюджета Тверской области субсидий </w:t>
      </w:r>
      <w:r w:rsidRPr="009F21FC">
        <w:rPr>
          <w:rFonts w:ascii="Times New Roman" w:eastAsia="Calibri" w:hAnsi="Times New Roman" w:cs="Times New Roman"/>
          <w:sz w:val="28"/>
          <w:szCs w:val="28"/>
          <w:lang w:eastAsia="ru-RU"/>
        </w:rPr>
        <w:t>на поддержку элитного семеноводства</w:t>
      </w:r>
    </w:p>
    <w:p w14:paraId="191CB8DB" w14:textId="77777777" w:rsidR="00643261" w:rsidRPr="009F21FC" w:rsidRDefault="00643261" w:rsidP="00445DBB">
      <w:pPr>
        <w:spacing w:after="0" w:line="240" w:lineRule="auto"/>
        <w:ind w:left="7230"/>
        <w:jc w:val="right"/>
        <w:rPr>
          <w:rFonts w:ascii="Times New Roman" w:eastAsia="Calibri" w:hAnsi="Times New Roman" w:cs="Times New Roman"/>
          <w:sz w:val="28"/>
          <w:szCs w:val="28"/>
          <w:lang w:eastAsia="ru-RU"/>
        </w:rPr>
      </w:pPr>
    </w:p>
    <w:p w14:paraId="7DEC6306" w14:textId="77777777" w:rsidR="00643261" w:rsidRPr="009F21FC" w:rsidRDefault="001403AC" w:rsidP="00445DBB">
      <w:pPr>
        <w:tabs>
          <w:tab w:val="left" w:pos="1371"/>
        </w:tabs>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bCs/>
          <w:sz w:val="28"/>
          <w:szCs w:val="28"/>
          <w:lang w:eastAsia="ru-RU"/>
        </w:rPr>
        <w:t xml:space="preserve">Министерство сельского хозяйства, пищевой </w:t>
      </w:r>
    </w:p>
    <w:p w14:paraId="709FE998" w14:textId="77777777" w:rsidR="00643261" w:rsidRPr="009F21FC" w:rsidRDefault="001403AC" w:rsidP="00445DBB">
      <w:pPr>
        <w:tabs>
          <w:tab w:val="left" w:pos="1371"/>
        </w:tabs>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bCs/>
          <w:sz w:val="28"/>
          <w:szCs w:val="28"/>
          <w:lang w:eastAsia="ru-RU"/>
        </w:rPr>
        <w:t xml:space="preserve">и перерабатывающей промышленности </w:t>
      </w:r>
    </w:p>
    <w:p w14:paraId="41D15558" w14:textId="77777777" w:rsidR="00643261" w:rsidRPr="009F21FC" w:rsidRDefault="001403AC" w:rsidP="00445DBB">
      <w:pPr>
        <w:tabs>
          <w:tab w:val="left" w:pos="1371"/>
        </w:tabs>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bCs/>
          <w:sz w:val="28"/>
          <w:szCs w:val="28"/>
          <w:lang w:eastAsia="ru-RU"/>
        </w:rPr>
        <w:t>Тверской области</w:t>
      </w:r>
    </w:p>
    <w:p w14:paraId="16C3E4D1" w14:textId="77777777" w:rsidR="00643261" w:rsidRPr="009F21FC" w:rsidRDefault="00643261" w:rsidP="00445DBB">
      <w:pPr>
        <w:tabs>
          <w:tab w:val="left" w:pos="1371"/>
        </w:tabs>
        <w:spacing w:after="0" w:line="240" w:lineRule="auto"/>
        <w:ind w:left="7230"/>
        <w:jc w:val="both"/>
        <w:rPr>
          <w:rFonts w:ascii="Times New Roman" w:eastAsia="Times New Roman" w:hAnsi="Times New Roman" w:cs="Times New Roman"/>
          <w:sz w:val="28"/>
          <w:szCs w:val="28"/>
          <w:lang w:eastAsia="ru-RU"/>
        </w:rPr>
      </w:pPr>
    </w:p>
    <w:p w14:paraId="742DE337"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Справка-расчет</w:t>
      </w:r>
    </w:p>
    <w:p w14:paraId="1F72A527"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на предоставление из областного бюджета Тверской области</w:t>
      </w:r>
      <w:r w:rsidR="00C37791">
        <w:rPr>
          <w:rFonts w:ascii="Times New Roman" w:eastAsia="Times New Roman" w:hAnsi="Times New Roman" w:cs="Times New Roman"/>
          <w:bCs/>
          <w:sz w:val="28"/>
          <w:szCs w:val="28"/>
          <w:lang w:eastAsia="ru-RU"/>
        </w:rPr>
        <w:t xml:space="preserve"> </w:t>
      </w:r>
      <w:r w:rsidRPr="009F21FC">
        <w:rPr>
          <w:rFonts w:ascii="Times New Roman" w:eastAsia="Times New Roman" w:hAnsi="Times New Roman" w:cs="Times New Roman"/>
          <w:bCs/>
          <w:sz w:val="28"/>
          <w:szCs w:val="28"/>
          <w:lang w:eastAsia="ru-RU"/>
        </w:rPr>
        <w:t xml:space="preserve">субсидий сельскохозяйственным товаропроизводителям </w:t>
      </w:r>
    </w:p>
    <w:p w14:paraId="0C367980"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на поддержку элитного семеноводства в 20__ году</w:t>
      </w:r>
    </w:p>
    <w:p w14:paraId="20DFDD0C" w14:textId="77777777" w:rsidR="00643261" w:rsidRPr="009F21FC" w:rsidRDefault="001403AC" w:rsidP="00445DBB">
      <w:pPr>
        <w:spacing w:after="0" w:line="240" w:lineRule="auto"/>
        <w:jc w:val="both"/>
        <w:outlineLvl w:val="0"/>
        <w:rPr>
          <w:rFonts w:ascii="Times New Roman" w:eastAsia="Times New Roman" w:hAnsi="Times New Roman" w:cs="Times New Roman"/>
          <w:bCs/>
          <w:lang w:eastAsia="ru-RU"/>
        </w:rPr>
      </w:pPr>
      <w:r w:rsidRPr="009F21FC">
        <w:rPr>
          <w:rFonts w:ascii="Times New Roman" w:eastAsia="Times New Roman" w:hAnsi="Times New Roman" w:cs="Times New Roman"/>
          <w:bCs/>
          <w:lang w:eastAsia="ru-RU"/>
        </w:rPr>
        <w:t>____________________________________________________________________________________________________________________________________</w:t>
      </w:r>
      <w:r w:rsidR="00C37791">
        <w:rPr>
          <w:rFonts w:ascii="Times New Roman" w:eastAsia="Times New Roman" w:hAnsi="Times New Roman" w:cs="Times New Roman"/>
          <w:bCs/>
          <w:lang w:eastAsia="ru-RU"/>
        </w:rPr>
        <w:t>_____</w:t>
      </w:r>
      <w:r w:rsidRPr="009F21FC">
        <w:rPr>
          <w:rFonts w:ascii="Times New Roman" w:eastAsia="Times New Roman" w:hAnsi="Times New Roman" w:cs="Times New Roman"/>
          <w:bCs/>
          <w:lang w:eastAsia="ru-RU"/>
        </w:rPr>
        <w:t xml:space="preserve"> </w:t>
      </w:r>
    </w:p>
    <w:p w14:paraId="472FDC04" w14:textId="77777777" w:rsidR="00643261" w:rsidRPr="009F21FC" w:rsidRDefault="001403AC" w:rsidP="00445DBB">
      <w:pPr>
        <w:spacing w:after="0" w:line="240" w:lineRule="auto"/>
        <w:jc w:val="center"/>
        <w:rPr>
          <w:rFonts w:ascii="Times New Roman" w:eastAsia="Calibri" w:hAnsi="Times New Roman" w:cs="Times New Roman"/>
          <w:lang w:eastAsia="ru-RU"/>
        </w:rPr>
      </w:pPr>
      <w:r w:rsidRPr="009F21FC">
        <w:rPr>
          <w:rFonts w:ascii="Times New Roman" w:eastAsia="Calibri" w:hAnsi="Times New Roman" w:cs="Times New Roman"/>
          <w:lang w:eastAsia="ru-RU"/>
        </w:rPr>
        <w:t>(наименование сельскохозяйственного товаропроизводителя)</w:t>
      </w:r>
    </w:p>
    <w:p w14:paraId="12186A4F" w14:textId="77777777" w:rsidR="00643261" w:rsidRPr="009F21FC" w:rsidRDefault="001403AC" w:rsidP="00C37791">
      <w:pPr>
        <w:spacing w:after="0" w:line="240" w:lineRule="auto"/>
        <w:rPr>
          <w:rFonts w:ascii="Times New Roman" w:eastAsia="Calibri" w:hAnsi="Times New Roman" w:cs="Times New Roman"/>
          <w:lang w:eastAsia="ru-RU"/>
        </w:rPr>
      </w:pPr>
      <w:r w:rsidRPr="009F21FC">
        <w:rPr>
          <w:rFonts w:ascii="Times New Roman" w:eastAsia="Calibri" w:hAnsi="Times New Roman" w:cs="Times New Roman"/>
          <w:lang w:eastAsia="ru-RU"/>
        </w:rPr>
        <w:t>______________________________________________________________________________</w:t>
      </w:r>
      <w:r w:rsidR="00C37791">
        <w:rPr>
          <w:rFonts w:ascii="Times New Roman" w:eastAsia="Calibri" w:hAnsi="Times New Roman" w:cs="Times New Roman"/>
          <w:lang w:eastAsia="ru-RU"/>
        </w:rPr>
        <w:t>_______________________________</w:t>
      </w:r>
      <w:r w:rsidRPr="009F21FC">
        <w:rPr>
          <w:rFonts w:ascii="Times New Roman" w:eastAsia="Calibri" w:hAnsi="Times New Roman" w:cs="Times New Roman"/>
          <w:lang w:eastAsia="ru-RU"/>
        </w:rPr>
        <w:t>_</w:t>
      </w:r>
      <w:r w:rsidR="00C37791">
        <w:rPr>
          <w:rFonts w:ascii="Times New Roman" w:eastAsia="Calibri" w:hAnsi="Times New Roman" w:cs="Times New Roman"/>
          <w:lang w:eastAsia="ru-RU"/>
        </w:rPr>
        <w:t>_______</w:t>
      </w:r>
      <w:r w:rsidRPr="009F21FC">
        <w:rPr>
          <w:rFonts w:ascii="Times New Roman" w:eastAsia="Calibri" w:hAnsi="Times New Roman" w:cs="Times New Roman"/>
          <w:sz w:val="28"/>
          <w:szCs w:val="28"/>
          <w:lang w:eastAsia="ru-RU"/>
        </w:rPr>
        <w:t>Тверской области</w:t>
      </w:r>
    </w:p>
    <w:p w14:paraId="4DB31EE8" w14:textId="77777777" w:rsidR="00643261" w:rsidRPr="009F21FC" w:rsidRDefault="001403AC" w:rsidP="00445DBB">
      <w:pPr>
        <w:spacing w:after="0" w:line="240" w:lineRule="auto"/>
        <w:jc w:val="center"/>
        <w:rPr>
          <w:rFonts w:ascii="Times New Roman" w:eastAsia="Calibri" w:hAnsi="Times New Roman" w:cs="Times New Roman"/>
          <w:lang w:eastAsia="ru-RU"/>
        </w:rPr>
      </w:pPr>
      <w:r w:rsidRPr="009F21FC">
        <w:rPr>
          <w:rFonts w:ascii="Times New Roman" w:eastAsia="Calibri" w:hAnsi="Times New Roman" w:cs="Times New Roman"/>
          <w:lang w:eastAsia="ru-RU"/>
        </w:rPr>
        <w:t xml:space="preserve"> (наименование муниципального района/муниципального округа/городского округа)</w:t>
      </w:r>
    </w:p>
    <w:p w14:paraId="6BB58BB0" w14:textId="77777777" w:rsidR="00643261" w:rsidRPr="009F21FC" w:rsidRDefault="00643261">
      <w:pPr>
        <w:spacing w:after="0" w:line="240" w:lineRule="auto"/>
        <w:jc w:val="center"/>
        <w:rPr>
          <w:rFonts w:ascii="Times New Roman" w:eastAsia="Calibri" w:hAnsi="Times New Roman" w:cs="Times New Roman"/>
          <w:lang w:eastAsia="ru-RU"/>
        </w:rPr>
      </w:pPr>
    </w:p>
    <w:tbl>
      <w:tblPr>
        <w:tblW w:w="5000" w:type="pct"/>
        <w:tblLayout w:type="fixed"/>
        <w:tblLook w:val="04A0" w:firstRow="1" w:lastRow="0" w:firstColumn="1" w:lastColumn="0" w:noHBand="0" w:noVBand="1"/>
      </w:tblPr>
      <w:tblGrid>
        <w:gridCol w:w="1647"/>
        <w:gridCol w:w="1796"/>
        <w:gridCol w:w="1947"/>
        <w:gridCol w:w="1797"/>
        <w:gridCol w:w="1647"/>
        <w:gridCol w:w="1797"/>
        <w:gridCol w:w="2397"/>
        <w:gridCol w:w="2095"/>
      </w:tblGrid>
      <w:tr w:rsidR="00C37791" w:rsidRPr="009F21FC" w14:paraId="7089F2DA" w14:textId="77777777" w:rsidTr="00C37791">
        <w:trPr>
          <w:trHeight w:val="416"/>
        </w:trPr>
        <w:tc>
          <w:tcPr>
            <w:tcW w:w="1559" w:type="dxa"/>
            <w:tcBorders>
              <w:top w:val="single" w:sz="6" w:space="0" w:color="000000"/>
              <w:left w:val="single" w:sz="6" w:space="0" w:color="000000"/>
              <w:right w:val="single" w:sz="6" w:space="0" w:color="000000"/>
            </w:tcBorders>
            <w:shd w:val="clear" w:color="auto" w:fill="FFFFFF"/>
          </w:tcPr>
          <w:p w14:paraId="2EBCBDDF"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Наименование сельско</w:t>
            </w:r>
            <w:r w:rsidR="008D3C59" w:rsidRPr="009F21FC">
              <w:rPr>
                <w:sz w:val="20"/>
                <w:szCs w:val="20"/>
              </w:rPr>
              <w:t>-</w:t>
            </w:r>
            <w:r w:rsidRPr="009F21FC">
              <w:rPr>
                <w:sz w:val="20"/>
                <w:szCs w:val="20"/>
              </w:rPr>
              <w:t>хозяйственной культуры</w:t>
            </w:r>
          </w:p>
        </w:tc>
        <w:tc>
          <w:tcPr>
            <w:tcW w:w="1700" w:type="dxa"/>
            <w:tcBorders>
              <w:top w:val="single" w:sz="6" w:space="0" w:color="000000"/>
              <w:right w:val="single" w:sz="6" w:space="0" w:color="000000"/>
            </w:tcBorders>
            <w:shd w:val="clear" w:color="auto" w:fill="FFFFFF"/>
          </w:tcPr>
          <w:p w14:paraId="19CCF340"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Посевная площадь</w:t>
            </w:r>
          </w:p>
          <w:p w14:paraId="669C8C8E"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в текущем финансовом году, га</w:t>
            </w:r>
          </w:p>
        </w:tc>
        <w:tc>
          <w:tcPr>
            <w:tcW w:w="1843" w:type="dxa"/>
            <w:tcBorders>
              <w:top w:val="single" w:sz="6" w:space="0" w:color="000000"/>
              <w:right w:val="single" w:sz="4" w:space="0" w:color="000000"/>
            </w:tcBorders>
            <w:shd w:val="clear" w:color="auto" w:fill="FFFFFF"/>
          </w:tcPr>
          <w:p w14:paraId="1EC9072B"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Ставка субсидии</w:t>
            </w:r>
          </w:p>
          <w:p w14:paraId="2124BF76"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на 1 га посевной площади, руб.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9D1C63F" w14:textId="77777777" w:rsidR="00C37791" w:rsidRDefault="001403AC" w:rsidP="00C37791">
            <w:pPr>
              <w:widowControl w:val="0"/>
              <w:spacing w:after="0" w:line="240" w:lineRule="auto"/>
              <w:jc w:val="center"/>
              <w:rPr>
                <w:rFonts w:ascii="Times New Roman" w:eastAsia="Times New Roman" w:hAnsi="Times New Roman" w:cs="Times New Roman"/>
                <w:bCs/>
                <w:sz w:val="18"/>
                <w:szCs w:val="18"/>
              </w:rPr>
            </w:pPr>
            <w:r w:rsidRPr="009F21FC">
              <w:rPr>
                <w:rFonts w:ascii="Times New Roman" w:eastAsia="Times New Roman" w:hAnsi="Times New Roman" w:cs="Times New Roman"/>
                <w:bCs/>
                <w:sz w:val="18"/>
                <w:szCs w:val="18"/>
                <w:lang w:val="en-US"/>
              </w:rPr>
              <w:t>Kri</w:t>
            </w:r>
            <w:r w:rsidRPr="009F21FC">
              <w:rPr>
                <w:rFonts w:ascii="Times New Roman" w:eastAsia="Times New Roman" w:hAnsi="Times New Roman" w:cs="Times New Roman"/>
                <w:bCs/>
                <w:sz w:val="18"/>
                <w:szCs w:val="18"/>
              </w:rPr>
              <w:t xml:space="preserve"> – </w:t>
            </w:r>
          </w:p>
          <w:p w14:paraId="1FAF1117" w14:textId="77777777" w:rsidR="00643261" w:rsidRPr="009F21FC" w:rsidRDefault="001403AC" w:rsidP="00C37791">
            <w:pPr>
              <w:widowControl w:val="0"/>
              <w:spacing w:after="0" w:line="240" w:lineRule="auto"/>
              <w:jc w:val="center"/>
              <w:rPr>
                <w:rFonts w:ascii="Times New Roman" w:eastAsia="Times New Roman" w:hAnsi="Times New Roman" w:cs="Times New Roman"/>
                <w:sz w:val="24"/>
                <w:szCs w:val="24"/>
                <w:lang w:eastAsia="ru-RU"/>
              </w:rPr>
            </w:pPr>
            <w:r w:rsidRPr="009F21FC">
              <w:rPr>
                <w:rFonts w:ascii="Times New Roman" w:eastAsia="Times New Roman" w:hAnsi="Times New Roman" w:cs="Times New Roman"/>
                <w:bCs/>
                <w:sz w:val="18"/>
                <w:szCs w:val="18"/>
              </w:rPr>
              <w:t>коэффициент достижения результата предоставления субсидии в отчетном финансовом году</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2F6DA8" w14:textId="77777777" w:rsidR="00643261" w:rsidRPr="009F21FC" w:rsidRDefault="001403AC" w:rsidP="00C37791">
            <w:pPr>
              <w:widowControl w:val="0"/>
              <w:spacing w:after="0" w:line="240" w:lineRule="auto"/>
              <w:jc w:val="center"/>
              <w:rPr>
                <w:rFonts w:ascii="Times New Roman" w:eastAsia="Times New Roman" w:hAnsi="Times New Roman" w:cs="Times New Roman"/>
                <w:sz w:val="24"/>
                <w:szCs w:val="24"/>
                <w:lang w:eastAsia="ru-RU"/>
              </w:rPr>
            </w:pPr>
            <w:r w:rsidRPr="009F21FC">
              <w:rPr>
                <w:rFonts w:ascii="Times New Roman" w:eastAsia="Times New Roman" w:hAnsi="Times New Roman" w:cs="Times New Roman"/>
                <w:bCs/>
                <w:sz w:val="18"/>
                <w:szCs w:val="18"/>
                <w:lang w:val="en-US"/>
              </w:rPr>
              <w:t>Kt</w:t>
            </w:r>
            <w:r w:rsidRPr="009F21FC">
              <w:rPr>
                <w:rFonts w:ascii="Times New Roman" w:eastAsia="Times New Roman" w:hAnsi="Times New Roman" w:cs="Times New Roman"/>
                <w:bCs/>
                <w:sz w:val="18"/>
                <w:szCs w:val="18"/>
              </w:rPr>
              <w:t xml:space="preserve"> – повышающий коэффициент за семена отечественной селекции</w:t>
            </w:r>
          </w:p>
        </w:tc>
        <w:tc>
          <w:tcPr>
            <w:tcW w:w="1701" w:type="dxa"/>
            <w:tcBorders>
              <w:top w:val="single" w:sz="6" w:space="0" w:color="000000"/>
              <w:left w:val="single" w:sz="4" w:space="0" w:color="000000"/>
              <w:bottom w:val="single" w:sz="6" w:space="0" w:color="000000"/>
              <w:right w:val="single" w:sz="6" w:space="0" w:color="000000"/>
            </w:tcBorders>
            <w:shd w:val="clear" w:color="auto" w:fill="FFFFFF"/>
          </w:tcPr>
          <w:p w14:paraId="288E98C1"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Сумма,</w:t>
            </w:r>
          </w:p>
          <w:p w14:paraId="0186EBF9"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начисленной субсидии,</w:t>
            </w:r>
          </w:p>
          <w:p w14:paraId="30176A5A"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руб.</w:t>
            </w:r>
          </w:p>
          <w:p w14:paraId="0D57CFB3"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(гр. 2 х гр. 3 гр. х 4 х гр. 5)</w:t>
            </w:r>
          </w:p>
        </w:tc>
        <w:tc>
          <w:tcPr>
            <w:tcW w:w="2269" w:type="dxa"/>
            <w:tcBorders>
              <w:top w:val="single" w:sz="6" w:space="0" w:color="000000"/>
              <w:left w:val="single" w:sz="6" w:space="0" w:color="000000"/>
              <w:right w:val="single" w:sz="4" w:space="0" w:color="000000"/>
            </w:tcBorders>
            <w:shd w:val="clear" w:color="auto" w:fill="FFFFFF"/>
          </w:tcPr>
          <w:p w14:paraId="7CC7AC33"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Фактические произведенные затраты под урожай текущего</w:t>
            </w:r>
          </w:p>
          <w:p w14:paraId="1326227E"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финансового года (без НДС)</w:t>
            </w:r>
            <w:r w:rsidRPr="009F21FC">
              <w:rPr>
                <w:sz w:val="20"/>
                <w:szCs w:val="20"/>
                <w:vertAlign w:val="superscript"/>
              </w:rPr>
              <w:t> </w:t>
            </w:r>
            <w:hyperlink r:id="rId37" w:anchor="/document/73827932/entry/11201" w:history="1">
              <w:r w:rsidRPr="009F21FC">
                <w:rPr>
                  <w:sz w:val="20"/>
                  <w:szCs w:val="20"/>
                  <w:vertAlign w:val="superscript"/>
                </w:rPr>
                <w:t>*</w:t>
              </w:r>
            </w:hyperlink>
            <w:r w:rsidRPr="009F21FC">
              <w:rPr>
                <w:sz w:val="20"/>
                <w:szCs w:val="20"/>
              </w:rPr>
              <w:t>, руб.</w:t>
            </w:r>
          </w:p>
        </w:tc>
        <w:tc>
          <w:tcPr>
            <w:tcW w:w="1983" w:type="dxa"/>
            <w:tcBorders>
              <w:top w:val="single" w:sz="4" w:space="0" w:color="000000"/>
              <w:left w:val="single" w:sz="4" w:space="0" w:color="000000"/>
              <w:bottom w:val="single" w:sz="4" w:space="0" w:color="000000"/>
              <w:right w:val="single" w:sz="4" w:space="0" w:color="000000"/>
            </w:tcBorders>
            <w:shd w:val="clear" w:color="auto" w:fill="FFFFFF"/>
          </w:tcPr>
          <w:p w14:paraId="390604AE"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Сумма причитающейся субсидии,</w:t>
            </w:r>
          </w:p>
          <w:p w14:paraId="36EE56EF" w14:textId="77777777" w:rsidR="00643261" w:rsidRPr="009F21FC" w:rsidRDefault="001403AC" w:rsidP="00C37791">
            <w:pPr>
              <w:pStyle w:val="s1"/>
              <w:widowControl w:val="0"/>
              <w:spacing w:beforeAutospacing="0" w:after="0" w:afterAutospacing="0"/>
              <w:jc w:val="center"/>
              <w:rPr>
                <w:sz w:val="20"/>
                <w:szCs w:val="20"/>
              </w:rPr>
            </w:pPr>
            <w:r w:rsidRPr="009F21FC">
              <w:rPr>
                <w:sz w:val="20"/>
                <w:szCs w:val="20"/>
              </w:rPr>
              <w:t>руб. (= гр. 6) или (= гр. 7)</w:t>
            </w:r>
            <w:r w:rsidRPr="009F21FC">
              <w:rPr>
                <w:sz w:val="20"/>
                <w:szCs w:val="20"/>
                <w:vertAlign w:val="superscript"/>
              </w:rPr>
              <w:t> </w:t>
            </w:r>
            <w:hyperlink r:id="rId38" w:anchor="/document/73827932/entry/11202" w:history="1">
              <w:r w:rsidRPr="009F21FC">
                <w:rPr>
                  <w:sz w:val="20"/>
                  <w:szCs w:val="20"/>
                  <w:vertAlign w:val="superscript"/>
                </w:rPr>
                <w:t>**</w:t>
              </w:r>
            </w:hyperlink>
          </w:p>
        </w:tc>
      </w:tr>
      <w:tr w:rsidR="00C37791" w:rsidRPr="009F21FC" w14:paraId="708151CB" w14:textId="77777777" w:rsidTr="00C37791">
        <w:trPr>
          <w:trHeight w:val="315"/>
        </w:trPr>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681D7"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1</w:t>
            </w:r>
          </w:p>
        </w:tc>
        <w:tc>
          <w:tcPr>
            <w:tcW w:w="1700" w:type="dxa"/>
            <w:tcBorders>
              <w:top w:val="single" w:sz="4" w:space="0" w:color="000000"/>
              <w:bottom w:val="single" w:sz="4" w:space="0" w:color="000000"/>
              <w:right w:val="single" w:sz="4" w:space="0" w:color="000000"/>
            </w:tcBorders>
            <w:shd w:val="clear" w:color="auto" w:fill="auto"/>
            <w:vAlign w:val="center"/>
          </w:tcPr>
          <w:p w14:paraId="011FFDA2"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2</w:t>
            </w:r>
          </w:p>
        </w:tc>
        <w:tc>
          <w:tcPr>
            <w:tcW w:w="1843" w:type="dxa"/>
            <w:tcBorders>
              <w:top w:val="single" w:sz="4" w:space="0" w:color="000000"/>
              <w:bottom w:val="single" w:sz="4" w:space="0" w:color="000000"/>
              <w:right w:val="single" w:sz="4" w:space="0" w:color="000000"/>
            </w:tcBorders>
            <w:shd w:val="clear" w:color="auto" w:fill="auto"/>
            <w:vAlign w:val="center"/>
          </w:tcPr>
          <w:p w14:paraId="4351F250"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3</w:t>
            </w:r>
          </w:p>
        </w:tc>
        <w:tc>
          <w:tcPr>
            <w:tcW w:w="1701" w:type="dxa"/>
            <w:tcBorders>
              <w:top w:val="single" w:sz="4" w:space="0" w:color="000000"/>
              <w:bottom w:val="single" w:sz="4" w:space="0" w:color="000000"/>
              <w:right w:val="single" w:sz="4" w:space="0" w:color="000000"/>
            </w:tcBorders>
            <w:shd w:val="clear" w:color="auto" w:fill="auto"/>
            <w:vAlign w:val="center"/>
          </w:tcPr>
          <w:p w14:paraId="39C9C553"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4</w:t>
            </w:r>
          </w:p>
        </w:tc>
        <w:tc>
          <w:tcPr>
            <w:tcW w:w="1559" w:type="dxa"/>
            <w:tcBorders>
              <w:top w:val="single" w:sz="4" w:space="0" w:color="000000"/>
              <w:bottom w:val="single" w:sz="4" w:space="0" w:color="000000"/>
              <w:right w:val="single" w:sz="4" w:space="0" w:color="000000"/>
            </w:tcBorders>
            <w:shd w:val="clear" w:color="auto" w:fill="auto"/>
            <w:vAlign w:val="center"/>
          </w:tcPr>
          <w:p w14:paraId="0CA3D36D"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5</w:t>
            </w:r>
          </w:p>
        </w:tc>
        <w:tc>
          <w:tcPr>
            <w:tcW w:w="1701" w:type="dxa"/>
            <w:tcBorders>
              <w:top w:val="single" w:sz="4" w:space="0" w:color="000000"/>
              <w:bottom w:val="single" w:sz="4" w:space="0" w:color="000000"/>
              <w:right w:val="single" w:sz="4" w:space="0" w:color="000000"/>
            </w:tcBorders>
            <w:shd w:val="clear" w:color="auto" w:fill="auto"/>
            <w:vAlign w:val="center"/>
          </w:tcPr>
          <w:p w14:paraId="03F2C103"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6</w:t>
            </w:r>
          </w:p>
        </w:tc>
        <w:tc>
          <w:tcPr>
            <w:tcW w:w="2269" w:type="dxa"/>
            <w:tcBorders>
              <w:top w:val="single" w:sz="4" w:space="0" w:color="000000"/>
              <w:bottom w:val="single" w:sz="4" w:space="0" w:color="000000"/>
              <w:right w:val="single" w:sz="4" w:space="0" w:color="000000"/>
            </w:tcBorders>
            <w:shd w:val="clear" w:color="auto" w:fill="auto"/>
            <w:vAlign w:val="center"/>
          </w:tcPr>
          <w:p w14:paraId="12E33D5A"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7</w:t>
            </w:r>
          </w:p>
        </w:tc>
        <w:tc>
          <w:tcPr>
            <w:tcW w:w="1983" w:type="dxa"/>
            <w:tcBorders>
              <w:top w:val="single" w:sz="4" w:space="0" w:color="000000"/>
              <w:bottom w:val="single" w:sz="4" w:space="0" w:color="000000"/>
              <w:right w:val="single" w:sz="4" w:space="0" w:color="000000"/>
            </w:tcBorders>
            <w:shd w:val="clear" w:color="auto" w:fill="auto"/>
            <w:vAlign w:val="center"/>
          </w:tcPr>
          <w:p w14:paraId="32B54E15" w14:textId="77777777" w:rsidR="00643261" w:rsidRPr="009F21FC" w:rsidRDefault="001403AC" w:rsidP="00C37791">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8</w:t>
            </w:r>
          </w:p>
        </w:tc>
      </w:tr>
      <w:tr w:rsidR="00C37791" w:rsidRPr="009F21FC" w14:paraId="5429D9E6" w14:textId="77777777" w:rsidTr="00C37791">
        <w:trPr>
          <w:trHeight w:val="315"/>
        </w:trPr>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BD49B" w14:textId="77777777" w:rsidR="00643261" w:rsidRPr="009F21FC" w:rsidRDefault="001403AC" w:rsidP="00C37791">
            <w:pPr>
              <w:widowControl w:val="0"/>
              <w:spacing w:after="0" w:line="240" w:lineRule="auto"/>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Итого</w:t>
            </w:r>
          </w:p>
        </w:tc>
        <w:tc>
          <w:tcPr>
            <w:tcW w:w="1700" w:type="dxa"/>
            <w:tcBorders>
              <w:top w:val="single" w:sz="4" w:space="0" w:color="000000"/>
              <w:bottom w:val="single" w:sz="4" w:space="0" w:color="000000"/>
              <w:right w:val="single" w:sz="4" w:space="0" w:color="000000"/>
            </w:tcBorders>
            <w:shd w:val="clear" w:color="auto" w:fill="auto"/>
            <w:vAlign w:val="center"/>
          </w:tcPr>
          <w:p w14:paraId="2887FB87"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1843" w:type="dxa"/>
            <w:tcBorders>
              <w:top w:val="single" w:sz="4" w:space="0" w:color="000000"/>
              <w:bottom w:val="single" w:sz="4" w:space="0" w:color="000000"/>
              <w:right w:val="single" w:sz="4" w:space="0" w:color="000000"/>
            </w:tcBorders>
            <w:shd w:val="clear" w:color="auto" w:fill="auto"/>
            <w:vAlign w:val="center"/>
          </w:tcPr>
          <w:p w14:paraId="03C92CE2"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000000"/>
              <w:bottom w:val="single" w:sz="4" w:space="0" w:color="000000"/>
              <w:right w:val="single" w:sz="4" w:space="0" w:color="000000"/>
            </w:tcBorders>
          </w:tcPr>
          <w:p w14:paraId="57CB8E7A"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5B6E3"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000000"/>
              <w:bottom w:val="single" w:sz="4" w:space="0" w:color="000000"/>
              <w:right w:val="single" w:sz="4" w:space="0" w:color="000000"/>
            </w:tcBorders>
            <w:shd w:val="clear" w:color="auto" w:fill="auto"/>
            <w:vAlign w:val="center"/>
          </w:tcPr>
          <w:p w14:paraId="3CE5F0C4"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2269" w:type="dxa"/>
            <w:tcBorders>
              <w:top w:val="single" w:sz="4" w:space="0" w:color="000000"/>
              <w:bottom w:val="single" w:sz="4" w:space="0" w:color="000000"/>
              <w:right w:val="single" w:sz="4" w:space="0" w:color="000000"/>
            </w:tcBorders>
            <w:shd w:val="clear" w:color="auto" w:fill="auto"/>
            <w:vAlign w:val="center"/>
          </w:tcPr>
          <w:p w14:paraId="5C5261EC"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c>
          <w:tcPr>
            <w:tcW w:w="1983" w:type="dxa"/>
            <w:tcBorders>
              <w:top w:val="single" w:sz="4" w:space="0" w:color="000000"/>
              <w:bottom w:val="single" w:sz="4" w:space="0" w:color="000000"/>
              <w:right w:val="single" w:sz="4" w:space="0" w:color="000000"/>
            </w:tcBorders>
            <w:shd w:val="clear" w:color="auto" w:fill="auto"/>
            <w:vAlign w:val="center"/>
          </w:tcPr>
          <w:p w14:paraId="5F8388F4" w14:textId="77777777" w:rsidR="00643261" w:rsidRPr="009F21FC" w:rsidRDefault="00643261" w:rsidP="00C37791">
            <w:pPr>
              <w:widowControl w:val="0"/>
              <w:spacing w:after="0" w:line="240" w:lineRule="auto"/>
              <w:jc w:val="center"/>
              <w:rPr>
                <w:rFonts w:ascii="Times New Roman" w:eastAsia="Times New Roman" w:hAnsi="Times New Roman" w:cs="Times New Roman"/>
                <w:sz w:val="20"/>
                <w:szCs w:val="20"/>
                <w:lang w:eastAsia="ru-RU"/>
              </w:rPr>
            </w:pPr>
          </w:p>
        </w:tc>
      </w:tr>
    </w:tbl>
    <w:p w14:paraId="64991D8D" w14:textId="77777777" w:rsidR="00643261" w:rsidRPr="009F21FC" w:rsidRDefault="00643261">
      <w:pPr>
        <w:spacing w:after="0" w:line="240" w:lineRule="auto"/>
        <w:jc w:val="both"/>
        <w:rPr>
          <w:rFonts w:ascii="Times New Roman" w:eastAsia="Times New Roman" w:hAnsi="Times New Roman" w:cs="Times New Roman"/>
          <w:lang w:eastAsia="ru-RU"/>
        </w:rPr>
      </w:pPr>
    </w:p>
    <w:p w14:paraId="610F919F" w14:textId="77777777" w:rsidR="00643261" w:rsidRPr="00C37791" w:rsidRDefault="001403AC" w:rsidP="00C37791">
      <w:pPr>
        <w:spacing w:after="0" w:line="240" w:lineRule="auto"/>
        <w:ind w:firstLine="709"/>
        <w:jc w:val="both"/>
        <w:rPr>
          <w:rFonts w:ascii="Times New Roman" w:eastAsia="Times New Roman" w:hAnsi="Times New Roman" w:cs="Times New Roman"/>
          <w:bCs/>
          <w:sz w:val="28"/>
          <w:szCs w:val="28"/>
          <w:lang w:eastAsia="ru-RU"/>
        </w:rPr>
      </w:pPr>
      <w:r w:rsidRPr="00C37791">
        <w:rPr>
          <w:rFonts w:ascii="Times New Roman" w:eastAsia="Times New Roman" w:hAnsi="Times New Roman" w:cs="Times New Roman"/>
          <w:bCs/>
          <w:sz w:val="28"/>
          <w:szCs w:val="28"/>
          <w:lang w:eastAsia="ru-RU"/>
        </w:rPr>
        <w:t>* Для сельскохозяйственных</w:t>
      </w:r>
      <w:r w:rsidR="00C37791" w:rsidRPr="00C37791">
        <w:rPr>
          <w:rFonts w:ascii="Times New Roman" w:eastAsia="Times New Roman" w:hAnsi="Times New Roman" w:cs="Times New Roman"/>
          <w:bCs/>
          <w:sz w:val="28"/>
          <w:szCs w:val="28"/>
          <w:lang w:eastAsia="ru-RU"/>
        </w:rPr>
        <w:t xml:space="preserve"> </w:t>
      </w:r>
      <w:r w:rsidRPr="00C37791">
        <w:rPr>
          <w:rFonts w:ascii="Times New Roman" w:eastAsia="Times New Roman" w:hAnsi="Times New Roman" w:cs="Times New Roman"/>
          <w:bCs/>
          <w:sz w:val="28"/>
          <w:szCs w:val="28"/>
          <w:lang w:eastAsia="ru-RU"/>
        </w:rPr>
        <w:t>товаропроизводителей, являющихся плательщиками налога на добавленную стоимость и не использующих льготы по его уплате в соответствии со статьей 145 Налогового кодекса Российской Федерации.</w:t>
      </w:r>
    </w:p>
    <w:p w14:paraId="2D527414" w14:textId="77777777" w:rsidR="00643261" w:rsidRPr="00C37791" w:rsidRDefault="001403AC" w:rsidP="00C37791">
      <w:pPr>
        <w:spacing w:after="0" w:line="240" w:lineRule="auto"/>
        <w:ind w:firstLine="709"/>
        <w:jc w:val="both"/>
        <w:rPr>
          <w:rFonts w:ascii="Times New Roman" w:eastAsia="Times New Roman" w:hAnsi="Times New Roman" w:cs="Times New Roman"/>
          <w:bCs/>
          <w:sz w:val="28"/>
          <w:szCs w:val="28"/>
          <w:lang w:eastAsia="ru-RU"/>
        </w:rPr>
      </w:pPr>
      <w:r w:rsidRPr="00C37791">
        <w:rPr>
          <w:rFonts w:ascii="Times New Roman" w:eastAsia="Times New Roman" w:hAnsi="Times New Roman" w:cs="Times New Roman"/>
          <w:bCs/>
          <w:sz w:val="28"/>
          <w:szCs w:val="28"/>
          <w:lang w:eastAsia="ru-RU"/>
        </w:rPr>
        <w:lastRenderedPageBreak/>
        <w:t>** В случае превышения размера начи</w:t>
      </w:r>
      <w:r w:rsidR="00821119" w:rsidRPr="00C37791">
        <w:rPr>
          <w:rFonts w:ascii="Times New Roman" w:eastAsia="Times New Roman" w:hAnsi="Times New Roman" w:cs="Times New Roman"/>
          <w:bCs/>
          <w:sz w:val="28"/>
          <w:szCs w:val="28"/>
          <w:lang w:eastAsia="ru-RU"/>
        </w:rPr>
        <w:t xml:space="preserve">сленной субсидии в графе 6 над </w:t>
      </w:r>
      <w:r w:rsidRPr="00C37791">
        <w:rPr>
          <w:rFonts w:ascii="Times New Roman" w:eastAsia="Times New Roman" w:hAnsi="Times New Roman" w:cs="Times New Roman"/>
          <w:bCs/>
          <w:sz w:val="28"/>
          <w:szCs w:val="28"/>
          <w:lang w:eastAsia="ru-RU"/>
        </w:rPr>
        <w:t>фактически произведенными затратами под уро</w:t>
      </w:r>
      <w:r w:rsidR="003D02B0" w:rsidRPr="00C37791">
        <w:rPr>
          <w:rFonts w:ascii="Times New Roman" w:eastAsia="Times New Roman" w:hAnsi="Times New Roman" w:cs="Times New Roman"/>
          <w:bCs/>
          <w:sz w:val="28"/>
          <w:szCs w:val="28"/>
          <w:lang w:eastAsia="ru-RU"/>
        </w:rPr>
        <w:t xml:space="preserve">жай текущего финансового года, </w:t>
      </w:r>
      <w:r w:rsidRPr="00C37791">
        <w:rPr>
          <w:rFonts w:ascii="Times New Roman" w:eastAsia="Times New Roman" w:hAnsi="Times New Roman" w:cs="Times New Roman"/>
          <w:bCs/>
          <w:sz w:val="28"/>
          <w:szCs w:val="28"/>
          <w:lang w:eastAsia="ru-RU"/>
        </w:rPr>
        <w:t>по каждо</w:t>
      </w:r>
      <w:r w:rsidR="00C330E1" w:rsidRPr="00C37791">
        <w:rPr>
          <w:rFonts w:ascii="Times New Roman" w:eastAsia="Times New Roman" w:hAnsi="Times New Roman" w:cs="Times New Roman"/>
          <w:bCs/>
          <w:sz w:val="28"/>
          <w:szCs w:val="28"/>
          <w:lang w:eastAsia="ru-RU"/>
        </w:rPr>
        <w:t>й культуре графа 8 заполняется с учетом</w:t>
      </w:r>
      <w:r w:rsidRPr="00C37791">
        <w:rPr>
          <w:rFonts w:ascii="Times New Roman" w:eastAsia="Times New Roman" w:hAnsi="Times New Roman" w:cs="Times New Roman"/>
          <w:bCs/>
          <w:sz w:val="28"/>
          <w:szCs w:val="28"/>
          <w:lang w:eastAsia="ru-RU"/>
        </w:rPr>
        <w:t xml:space="preserve"> тр</w:t>
      </w:r>
      <w:r w:rsidR="00C330E1" w:rsidRPr="00C37791">
        <w:rPr>
          <w:rFonts w:ascii="Times New Roman" w:eastAsia="Times New Roman" w:hAnsi="Times New Roman" w:cs="Times New Roman"/>
          <w:bCs/>
          <w:sz w:val="28"/>
          <w:szCs w:val="28"/>
          <w:lang w:eastAsia="ru-RU"/>
        </w:rPr>
        <w:t>ебований пункта 45 Порядка предоставления из областного бюджета Тверской</w:t>
      </w:r>
      <w:r w:rsidRPr="00C37791">
        <w:rPr>
          <w:rFonts w:ascii="Times New Roman" w:eastAsia="Times New Roman" w:hAnsi="Times New Roman" w:cs="Times New Roman"/>
          <w:bCs/>
          <w:sz w:val="28"/>
          <w:szCs w:val="28"/>
          <w:lang w:eastAsia="ru-RU"/>
        </w:rPr>
        <w:t xml:space="preserve"> области</w:t>
      </w:r>
      <w:r w:rsidR="00C330E1" w:rsidRPr="00C37791">
        <w:rPr>
          <w:rFonts w:ascii="Times New Roman" w:eastAsia="Times New Roman" w:hAnsi="Times New Roman" w:cs="Times New Roman"/>
          <w:bCs/>
          <w:sz w:val="28"/>
          <w:szCs w:val="28"/>
          <w:lang w:eastAsia="ru-RU"/>
        </w:rPr>
        <w:t xml:space="preserve"> субсидий сельскохозяйственным</w:t>
      </w:r>
      <w:r w:rsidRPr="00C37791">
        <w:rPr>
          <w:rFonts w:ascii="Times New Roman" w:eastAsia="Times New Roman" w:hAnsi="Times New Roman" w:cs="Times New Roman"/>
          <w:bCs/>
          <w:sz w:val="28"/>
          <w:szCs w:val="28"/>
          <w:lang w:eastAsia="ru-RU"/>
        </w:rPr>
        <w:t xml:space="preserve"> товаропроизводителям на поддержку</w:t>
      </w:r>
      <w:r w:rsidR="00C37791" w:rsidRPr="00C37791">
        <w:rPr>
          <w:rFonts w:ascii="Times New Roman" w:eastAsia="Times New Roman" w:hAnsi="Times New Roman" w:cs="Times New Roman"/>
          <w:bCs/>
          <w:sz w:val="28"/>
          <w:szCs w:val="28"/>
          <w:lang w:eastAsia="ru-RU"/>
        </w:rPr>
        <w:t xml:space="preserve"> </w:t>
      </w:r>
      <w:r w:rsidRPr="00C37791">
        <w:rPr>
          <w:rFonts w:ascii="Times New Roman" w:eastAsia="Times New Roman" w:hAnsi="Times New Roman" w:cs="Times New Roman"/>
          <w:bCs/>
          <w:sz w:val="28"/>
          <w:szCs w:val="28"/>
          <w:lang w:eastAsia="ru-RU"/>
        </w:rPr>
        <w:t>элитного семеноводства, утвержденного постановлением Правительства Тверской области.</w:t>
      </w:r>
    </w:p>
    <w:p w14:paraId="4F3BEBA5" w14:textId="77777777" w:rsidR="00643261" w:rsidRPr="00C37791" w:rsidRDefault="00643261">
      <w:pPr>
        <w:spacing w:after="0" w:line="240" w:lineRule="auto"/>
        <w:jc w:val="both"/>
        <w:rPr>
          <w:rFonts w:ascii="Times New Roman" w:eastAsia="Times New Roman" w:hAnsi="Times New Roman" w:cs="Times New Roman"/>
          <w:bCs/>
          <w:sz w:val="28"/>
          <w:szCs w:val="28"/>
          <w:lang w:eastAsia="ru-RU"/>
        </w:rPr>
      </w:pPr>
    </w:p>
    <w:p w14:paraId="48CC049D" w14:textId="77777777" w:rsidR="00643261" w:rsidRPr="00C37791" w:rsidRDefault="00643261">
      <w:pPr>
        <w:spacing w:after="0" w:line="240" w:lineRule="auto"/>
        <w:jc w:val="both"/>
        <w:rPr>
          <w:rFonts w:ascii="Times New Roman" w:eastAsia="Calibri" w:hAnsi="Times New Roman" w:cs="Times New Roman"/>
          <w:bCs/>
          <w:sz w:val="28"/>
          <w:szCs w:val="28"/>
          <w:lang w:eastAsia="zh-CN"/>
        </w:rPr>
      </w:pPr>
    </w:p>
    <w:p w14:paraId="55D9D58C" w14:textId="77777777" w:rsidR="00643261" w:rsidRPr="00C37791" w:rsidRDefault="001403AC">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Руководитель организации/</w:t>
      </w:r>
    </w:p>
    <w:p w14:paraId="20E245E3" w14:textId="77777777" w:rsidR="00643261" w:rsidRPr="00C37791" w:rsidRDefault="001403AC">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крестьянского (фермерского) хозяйства/</w:t>
      </w:r>
    </w:p>
    <w:p w14:paraId="239FC9C4" w14:textId="77777777" w:rsidR="00643261" w:rsidRPr="009F21FC" w:rsidRDefault="001403AC">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индивидуальный предприниматель</w:t>
      </w:r>
      <w:r w:rsidRPr="009F21FC">
        <w:rPr>
          <w:rFonts w:ascii="Times New Roman" w:eastAsia="Calibri" w:hAnsi="Times New Roman" w:cs="Times New Roman"/>
          <w:bCs/>
          <w:sz w:val="20"/>
          <w:szCs w:val="20"/>
          <w:lang w:eastAsia="zh-CN"/>
        </w:rPr>
        <w:t xml:space="preserve"> ____________</w:t>
      </w:r>
      <w:r w:rsidR="00C37791">
        <w:rPr>
          <w:rFonts w:ascii="Times New Roman" w:eastAsia="Calibri" w:hAnsi="Times New Roman" w:cs="Times New Roman"/>
          <w:bCs/>
          <w:sz w:val="20"/>
          <w:szCs w:val="20"/>
          <w:lang w:eastAsia="zh-CN"/>
        </w:rPr>
        <w:t>______________</w:t>
      </w:r>
      <w:r w:rsidRPr="009F21FC">
        <w:rPr>
          <w:rFonts w:ascii="Times New Roman" w:eastAsia="Calibri" w:hAnsi="Times New Roman" w:cs="Times New Roman"/>
          <w:bCs/>
          <w:sz w:val="20"/>
          <w:szCs w:val="20"/>
          <w:lang w:eastAsia="zh-CN"/>
        </w:rPr>
        <w:t>____________</w:t>
      </w:r>
      <w:r w:rsidR="008D3C59" w:rsidRPr="009F21FC">
        <w:rPr>
          <w:rFonts w:ascii="Times New Roman" w:eastAsia="Calibri" w:hAnsi="Times New Roman" w:cs="Times New Roman"/>
          <w:bCs/>
          <w:sz w:val="20"/>
          <w:szCs w:val="20"/>
          <w:lang w:eastAsia="zh-CN"/>
        </w:rPr>
        <w:t>________________</w:t>
      </w:r>
      <w:r w:rsidRPr="009F21FC">
        <w:rPr>
          <w:rFonts w:ascii="Times New Roman" w:eastAsia="Calibri" w:hAnsi="Times New Roman" w:cs="Times New Roman"/>
          <w:bCs/>
          <w:sz w:val="20"/>
          <w:szCs w:val="20"/>
          <w:lang w:eastAsia="zh-CN"/>
        </w:rPr>
        <w:t>__</w:t>
      </w:r>
    </w:p>
    <w:p w14:paraId="440C35CD" w14:textId="77777777" w:rsidR="00643261" w:rsidRPr="00C37791" w:rsidRDefault="001403AC">
      <w:pPr>
        <w:tabs>
          <w:tab w:val="left" w:pos="1880"/>
        </w:tabs>
        <w:spacing w:after="0" w:line="240" w:lineRule="auto"/>
        <w:rPr>
          <w:rFonts w:ascii="Times New Roman" w:eastAsia="Calibri" w:hAnsi="Times New Roman" w:cs="Times New Roman CYR"/>
          <w:sz w:val="24"/>
          <w:szCs w:val="24"/>
          <w:lang w:eastAsia="zh-CN"/>
        </w:rPr>
      </w:pPr>
      <w:r w:rsidRPr="00C37791">
        <w:rPr>
          <w:rFonts w:ascii="Times New Roman" w:eastAsia="Times New Roman" w:hAnsi="Times New Roman" w:cs="Times New Roman"/>
          <w:bCs/>
          <w:sz w:val="24"/>
          <w:szCs w:val="24"/>
          <w:lang w:eastAsia="zh-CN"/>
        </w:rPr>
        <w:t xml:space="preserve">                                        </w:t>
      </w:r>
      <w:r w:rsidR="008D3C59" w:rsidRPr="00C37791">
        <w:rPr>
          <w:rFonts w:ascii="Times New Roman" w:eastAsia="Times New Roman" w:hAnsi="Times New Roman" w:cs="Times New Roman"/>
          <w:bCs/>
          <w:sz w:val="24"/>
          <w:szCs w:val="24"/>
          <w:lang w:eastAsia="zh-CN"/>
        </w:rPr>
        <w:t xml:space="preserve">           </w:t>
      </w:r>
      <w:r w:rsidR="00C37791" w:rsidRPr="00C37791">
        <w:rPr>
          <w:rFonts w:ascii="Times New Roman" w:eastAsia="Times New Roman" w:hAnsi="Times New Roman" w:cs="Times New Roman"/>
          <w:bCs/>
          <w:sz w:val="24"/>
          <w:szCs w:val="24"/>
          <w:lang w:eastAsia="zh-CN"/>
        </w:rPr>
        <w:t xml:space="preserve"> </w:t>
      </w:r>
      <w:r w:rsidR="008D3C59" w:rsidRPr="00C37791">
        <w:rPr>
          <w:rFonts w:ascii="Times New Roman" w:eastAsia="Times New Roman" w:hAnsi="Times New Roman" w:cs="Times New Roman"/>
          <w:bCs/>
          <w:sz w:val="24"/>
          <w:szCs w:val="24"/>
          <w:lang w:eastAsia="zh-CN"/>
        </w:rPr>
        <w:t xml:space="preserve">    </w:t>
      </w:r>
      <w:r w:rsidR="00C37791" w:rsidRPr="00C37791">
        <w:rPr>
          <w:rFonts w:ascii="Times New Roman" w:eastAsia="Times New Roman" w:hAnsi="Times New Roman" w:cs="Times New Roman"/>
          <w:bCs/>
          <w:sz w:val="24"/>
          <w:szCs w:val="24"/>
          <w:lang w:eastAsia="zh-CN"/>
        </w:rPr>
        <w:t xml:space="preserve">  </w:t>
      </w:r>
      <w:r w:rsidR="00C37791">
        <w:rPr>
          <w:rFonts w:ascii="Times New Roman" w:eastAsia="Times New Roman" w:hAnsi="Times New Roman" w:cs="Times New Roman"/>
          <w:bCs/>
          <w:sz w:val="24"/>
          <w:szCs w:val="24"/>
          <w:lang w:eastAsia="zh-CN"/>
        </w:rPr>
        <w:t xml:space="preserve">      </w:t>
      </w:r>
      <w:r w:rsidR="00C37791" w:rsidRPr="00C37791">
        <w:rPr>
          <w:rFonts w:ascii="Times New Roman" w:eastAsia="Times New Roman" w:hAnsi="Times New Roman" w:cs="Times New Roman"/>
          <w:bCs/>
          <w:sz w:val="24"/>
          <w:szCs w:val="24"/>
          <w:lang w:eastAsia="zh-CN"/>
        </w:rPr>
        <w:t xml:space="preserve">   </w:t>
      </w:r>
      <w:r w:rsidR="008D3C59" w:rsidRPr="00C37791">
        <w:rPr>
          <w:rFonts w:ascii="Times New Roman" w:eastAsia="Times New Roman" w:hAnsi="Times New Roman" w:cs="Times New Roman"/>
          <w:bCs/>
          <w:sz w:val="24"/>
          <w:szCs w:val="24"/>
          <w:lang w:eastAsia="zh-CN"/>
        </w:rPr>
        <w:t xml:space="preserve">    </w:t>
      </w:r>
      <w:r w:rsidRPr="00C37791">
        <w:rPr>
          <w:rFonts w:ascii="Times New Roman" w:eastAsia="Times New Roman" w:hAnsi="Times New Roman" w:cs="Times New Roman"/>
          <w:bCs/>
          <w:sz w:val="24"/>
          <w:szCs w:val="24"/>
          <w:lang w:eastAsia="zh-CN"/>
        </w:rPr>
        <w:t xml:space="preserve"> </w:t>
      </w:r>
      <w:r w:rsidR="008D3C59" w:rsidRPr="00C37791">
        <w:rPr>
          <w:rFonts w:ascii="Times New Roman" w:eastAsia="Calibri" w:hAnsi="Times New Roman" w:cs="Times New Roman"/>
          <w:bCs/>
          <w:sz w:val="24"/>
          <w:szCs w:val="24"/>
          <w:lang w:eastAsia="zh-CN"/>
        </w:rPr>
        <w:t>(</w:t>
      </w:r>
      <w:proofErr w:type="gramStart"/>
      <w:r w:rsidR="008D3C59" w:rsidRPr="00C37791">
        <w:rPr>
          <w:rFonts w:ascii="Times New Roman" w:eastAsia="Calibri" w:hAnsi="Times New Roman" w:cs="Times New Roman"/>
          <w:bCs/>
          <w:sz w:val="24"/>
          <w:szCs w:val="24"/>
          <w:lang w:eastAsia="zh-CN"/>
        </w:rPr>
        <w:t>подпись)</w:t>
      </w:r>
      <w:r w:rsidR="00C37791">
        <w:rPr>
          <w:rFonts w:ascii="Times New Roman" w:eastAsia="Calibri" w:hAnsi="Times New Roman" w:cs="Times New Roman"/>
          <w:bCs/>
          <w:sz w:val="24"/>
          <w:szCs w:val="24"/>
          <w:lang w:eastAsia="zh-CN"/>
        </w:rPr>
        <w:t xml:space="preserve">   </w:t>
      </w:r>
      <w:proofErr w:type="gramEnd"/>
      <w:r w:rsidR="00C37791">
        <w:rPr>
          <w:rFonts w:ascii="Times New Roman" w:eastAsia="Calibri" w:hAnsi="Times New Roman" w:cs="Times New Roman"/>
          <w:bCs/>
          <w:sz w:val="24"/>
          <w:szCs w:val="24"/>
          <w:lang w:eastAsia="zh-CN"/>
        </w:rPr>
        <w:t xml:space="preserve">  </w:t>
      </w:r>
      <w:r w:rsidR="008D3C59" w:rsidRPr="00C37791">
        <w:rPr>
          <w:rFonts w:ascii="Times New Roman" w:eastAsia="Calibri" w:hAnsi="Times New Roman" w:cs="Times New Roman"/>
          <w:bCs/>
          <w:sz w:val="24"/>
          <w:szCs w:val="24"/>
          <w:lang w:eastAsia="zh-CN"/>
        </w:rPr>
        <w:t xml:space="preserve"> (фамилия, имя, отчество</w:t>
      </w:r>
      <w:r w:rsidRPr="00C37791">
        <w:rPr>
          <w:rFonts w:ascii="Times New Roman" w:eastAsia="Times New Roman" w:hAnsi="Times New Roman" w:cs="Times New Roman"/>
          <w:bCs/>
          <w:sz w:val="24"/>
          <w:szCs w:val="24"/>
          <w:lang w:eastAsia="zh-CN"/>
        </w:rPr>
        <w:t xml:space="preserve"> (при наличии)</w:t>
      </w:r>
    </w:p>
    <w:p w14:paraId="2378CBE5" w14:textId="77777777" w:rsidR="00C37791" w:rsidRPr="00C37791" w:rsidRDefault="00C37791">
      <w:pPr>
        <w:tabs>
          <w:tab w:val="left" w:pos="1880"/>
        </w:tabs>
        <w:spacing w:after="0" w:line="240" w:lineRule="auto"/>
        <w:rPr>
          <w:rFonts w:ascii="Times New Roman" w:eastAsia="Calibri" w:hAnsi="Times New Roman" w:cs="Times New Roman"/>
          <w:bCs/>
          <w:sz w:val="32"/>
          <w:szCs w:val="28"/>
          <w:lang w:eastAsia="zh-CN"/>
        </w:rPr>
      </w:pPr>
    </w:p>
    <w:p w14:paraId="6C32E289" w14:textId="77777777" w:rsidR="00643261" w:rsidRPr="00C37791" w:rsidRDefault="001403AC">
      <w:pPr>
        <w:tabs>
          <w:tab w:val="left" w:pos="1880"/>
        </w:tabs>
        <w:spacing w:after="0" w:line="240" w:lineRule="auto"/>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Главный бухгалтер организации/</w:t>
      </w:r>
    </w:p>
    <w:p w14:paraId="77299382" w14:textId="77777777" w:rsidR="00643261" w:rsidRPr="00C37791" w:rsidRDefault="001403AC">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крестьянского (фермерского) хозяйства/</w:t>
      </w:r>
    </w:p>
    <w:p w14:paraId="110CD83E" w14:textId="77777777" w:rsidR="00643261" w:rsidRPr="009F21FC" w:rsidRDefault="001403AC">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индивидуальный предприниматель</w:t>
      </w:r>
      <w:r w:rsidRPr="009F21FC">
        <w:rPr>
          <w:rFonts w:ascii="Times New Roman" w:eastAsia="Calibri" w:hAnsi="Times New Roman" w:cs="Times New Roman"/>
          <w:bCs/>
          <w:sz w:val="20"/>
          <w:szCs w:val="20"/>
          <w:lang w:eastAsia="zh-CN"/>
        </w:rPr>
        <w:t xml:space="preserve"> ____________</w:t>
      </w:r>
      <w:r w:rsidR="00C37791">
        <w:rPr>
          <w:rFonts w:ascii="Times New Roman" w:eastAsia="Calibri" w:hAnsi="Times New Roman" w:cs="Times New Roman"/>
          <w:bCs/>
          <w:sz w:val="20"/>
          <w:szCs w:val="20"/>
          <w:lang w:eastAsia="zh-CN"/>
        </w:rPr>
        <w:t>_____________</w:t>
      </w:r>
      <w:r w:rsidRPr="009F21FC">
        <w:rPr>
          <w:rFonts w:ascii="Times New Roman" w:eastAsia="Calibri" w:hAnsi="Times New Roman" w:cs="Times New Roman"/>
          <w:bCs/>
          <w:sz w:val="20"/>
          <w:szCs w:val="20"/>
          <w:lang w:eastAsia="zh-CN"/>
        </w:rPr>
        <w:t>_____________</w:t>
      </w:r>
      <w:r w:rsidR="008D3C59" w:rsidRPr="009F21FC">
        <w:rPr>
          <w:rFonts w:ascii="Times New Roman" w:eastAsia="Calibri" w:hAnsi="Times New Roman" w:cs="Times New Roman"/>
          <w:bCs/>
          <w:sz w:val="20"/>
          <w:szCs w:val="20"/>
          <w:lang w:eastAsia="zh-CN"/>
        </w:rPr>
        <w:t>_________________</w:t>
      </w:r>
    </w:p>
    <w:p w14:paraId="34D0794C" w14:textId="77777777" w:rsidR="00643261" w:rsidRPr="00C37791" w:rsidRDefault="001403AC">
      <w:pPr>
        <w:tabs>
          <w:tab w:val="left" w:pos="1880"/>
        </w:tabs>
        <w:spacing w:after="0" w:line="240" w:lineRule="auto"/>
        <w:rPr>
          <w:rFonts w:ascii="Times New Roman" w:eastAsia="Calibri" w:hAnsi="Times New Roman" w:cs="Times New Roman CYR"/>
          <w:sz w:val="24"/>
          <w:szCs w:val="24"/>
          <w:lang w:eastAsia="zh-CN"/>
        </w:rPr>
      </w:pPr>
      <w:r w:rsidRPr="00C37791">
        <w:rPr>
          <w:rFonts w:ascii="Times New Roman" w:eastAsia="Times New Roman" w:hAnsi="Times New Roman" w:cs="Times New Roman"/>
          <w:bCs/>
          <w:sz w:val="24"/>
          <w:szCs w:val="24"/>
          <w:lang w:eastAsia="zh-CN"/>
        </w:rPr>
        <w:t xml:space="preserve">                                       </w:t>
      </w:r>
      <w:r w:rsidR="008D3C59" w:rsidRPr="00C37791">
        <w:rPr>
          <w:rFonts w:ascii="Times New Roman" w:eastAsia="Times New Roman" w:hAnsi="Times New Roman" w:cs="Times New Roman"/>
          <w:bCs/>
          <w:sz w:val="24"/>
          <w:szCs w:val="24"/>
          <w:lang w:eastAsia="zh-CN"/>
        </w:rPr>
        <w:t xml:space="preserve">            </w:t>
      </w:r>
      <w:r w:rsidR="00C37791">
        <w:rPr>
          <w:rFonts w:ascii="Times New Roman" w:eastAsia="Times New Roman" w:hAnsi="Times New Roman" w:cs="Times New Roman"/>
          <w:bCs/>
          <w:sz w:val="24"/>
          <w:szCs w:val="24"/>
          <w:lang w:eastAsia="zh-CN"/>
        </w:rPr>
        <w:t xml:space="preserve">           </w:t>
      </w:r>
      <w:r w:rsidR="008D3C59" w:rsidRPr="00C37791">
        <w:rPr>
          <w:rFonts w:ascii="Times New Roman" w:eastAsia="Times New Roman" w:hAnsi="Times New Roman" w:cs="Times New Roman"/>
          <w:bCs/>
          <w:sz w:val="24"/>
          <w:szCs w:val="24"/>
          <w:lang w:eastAsia="zh-CN"/>
        </w:rPr>
        <w:t xml:space="preserve">        </w:t>
      </w:r>
      <w:r w:rsidRPr="00C37791">
        <w:rPr>
          <w:rFonts w:ascii="Times New Roman" w:eastAsia="Times New Roman"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w:t>
      </w:r>
      <w:proofErr w:type="gramStart"/>
      <w:r w:rsidRPr="00C37791">
        <w:rPr>
          <w:rFonts w:ascii="Times New Roman" w:eastAsia="Calibri" w:hAnsi="Times New Roman" w:cs="Times New Roman"/>
          <w:bCs/>
          <w:sz w:val="24"/>
          <w:szCs w:val="24"/>
          <w:lang w:eastAsia="zh-CN"/>
        </w:rPr>
        <w:t>подпись)</w:t>
      </w:r>
      <w:r w:rsidR="00C37791">
        <w:rPr>
          <w:rFonts w:ascii="Times New Roman" w:eastAsia="Calibri"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 xml:space="preserve"> </w:t>
      </w:r>
      <w:proofErr w:type="gramEnd"/>
      <w:r w:rsidR="008D3C59" w:rsidRPr="00C37791">
        <w:rPr>
          <w:rFonts w:ascii="Times New Roman" w:eastAsia="Calibri" w:hAnsi="Times New Roman" w:cs="Times New Roman"/>
          <w:bCs/>
          <w:sz w:val="24"/>
          <w:szCs w:val="24"/>
          <w:lang w:eastAsia="zh-CN"/>
        </w:rPr>
        <w:t>(фамилия, имя, отчество</w:t>
      </w:r>
      <w:r w:rsidR="008D3C59" w:rsidRPr="00C37791">
        <w:rPr>
          <w:rFonts w:ascii="Times New Roman" w:eastAsia="Times New Roman" w:hAnsi="Times New Roman" w:cs="Times New Roman"/>
          <w:bCs/>
          <w:sz w:val="24"/>
          <w:szCs w:val="24"/>
          <w:lang w:eastAsia="zh-CN"/>
        </w:rPr>
        <w:t xml:space="preserve"> (при наличии</w:t>
      </w:r>
      <w:r w:rsidRPr="00C37791">
        <w:rPr>
          <w:rFonts w:ascii="Times New Roman" w:eastAsia="Times New Roman" w:hAnsi="Times New Roman" w:cs="Times New Roman"/>
          <w:bCs/>
          <w:sz w:val="24"/>
          <w:szCs w:val="24"/>
          <w:lang w:eastAsia="zh-CN"/>
        </w:rPr>
        <w:t>)</w:t>
      </w:r>
    </w:p>
    <w:p w14:paraId="3CCA29FB" w14:textId="77777777" w:rsidR="00C37791" w:rsidRDefault="00C37791">
      <w:pPr>
        <w:spacing w:after="0" w:line="240" w:lineRule="auto"/>
        <w:rPr>
          <w:rFonts w:ascii="Times New Roman" w:eastAsia="Calibri" w:hAnsi="Times New Roman" w:cs="Times New Roman"/>
          <w:bCs/>
          <w:sz w:val="20"/>
          <w:szCs w:val="20"/>
          <w:lang w:eastAsia="zh-CN"/>
        </w:rPr>
      </w:pPr>
    </w:p>
    <w:p w14:paraId="32B96610"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М. П.</w:t>
      </w:r>
      <w:r w:rsidRPr="009F21FC">
        <w:rPr>
          <w:rFonts w:ascii="Times New Roman" w:eastAsia="Calibri" w:hAnsi="Times New Roman" w:cs="Times New Roman"/>
          <w:bCs/>
          <w:sz w:val="20"/>
          <w:szCs w:val="20"/>
          <w:lang w:eastAsia="zh-CN"/>
        </w:rPr>
        <w:t xml:space="preserve"> (при </w:t>
      </w:r>
      <w:proofErr w:type="gramStart"/>
      <w:r w:rsidRPr="009F21FC">
        <w:rPr>
          <w:rFonts w:ascii="Times New Roman" w:eastAsia="Calibri" w:hAnsi="Times New Roman" w:cs="Times New Roman"/>
          <w:bCs/>
          <w:sz w:val="20"/>
          <w:szCs w:val="20"/>
          <w:lang w:eastAsia="zh-CN"/>
        </w:rPr>
        <w:t xml:space="preserve">наличии)   </w:t>
      </w:r>
      <w:proofErr w:type="gramEnd"/>
      <w:r w:rsidRPr="009F21FC">
        <w:rPr>
          <w:rFonts w:ascii="Times New Roman" w:eastAsia="Calibri" w:hAnsi="Times New Roman" w:cs="Times New Roman"/>
          <w:bCs/>
          <w:sz w:val="20"/>
          <w:szCs w:val="20"/>
          <w:lang w:eastAsia="zh-CN"/>
        </w:rPr>
        <w:t xml:space="preserve">       «___» ____________ 20___г.</w:t>
      </w:r>
    </w:p>
    <w:p w14:paraId="0D8D5286"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01A3A8F0"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7E94B2E2"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299F950B"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6A259FA2"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406A057C"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3E6134A6"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322D8C89"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18754182"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655ED49E"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020F9AAD" w14:textId="77777777" w:rsidR="00643261" w:rsidRPr="009F21FC" w:rsidRDefault="00643261">
      <w:pPr>
        <w:spacing w:after="0" w:line="240" w:lineRule="auto"/>
        <w:ind w:firstLine="720"/>
        <w:jc w:val="both"/>
        <w:rPr>
          <w:rFonts w:ascii="Times New Roman" w:eastAsia="Times New Roman" w:hAnsi="Times New Roman" w:cs="Times New Roman"/>
          <w:sz w:val="28"/>
          <w:szCs w:val="28"/>
          <w:lang w:eastAsia="ru-RU"/>
        </w:rPr>
      </w:pPr>
    </w:p>
    <w:p w14:paraId="2BAD9A31" w14:textId="77777777" w:rsidR="00643261" w:rsidRPr="009F21FC" w:rsidRDefault="001403AC" w:rsidP="00445DBB">
      <w:pPr>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sz w:val="28"/>
          <w:szCs w:val="28"/>
          <w:lang w:eastAsia="ru-RU"/>
        </w:rPr>
        <w:lastRenderedPageBreak/>
        <w:t>Приложение 2</w:t>
      </w:r>
    </w:p>
    <w:p w14:paraId="3E011E3F" w14:textId="77777777" w:rsidR="00643261" w:rsidRPr="009F21FC" w:rsidRDefault="001403AC" w:rsidP="00445DBB">
      <w:pPr>
        <w:spacing w:after="0" w:line="240" w:lineRule="auto"/>
        <w:ind w:left="7230"/>
        <w:jc w:val="right"/>
        <w:rPr>
          <w:rFonts w:ascii="Times New Roman" w:eastAsia="Calibri" w:hAnsi="Times New Roman" w:cs="Times New Roman"/>
          <w:sz w:val="28"/>
          <w:szCs w:val="28"/>
          <w:lang w:eastAsia="ru-RU"/>
        </w:rPr>
      </w:pPr>
      <w:r w:rsidRPr="009F21FC">
        <w:rPr>
          <w:rFonts w:ascii="Times New Roman" w:eastAsia="Times New Roman" w:hAnsi="Times New Roman" w:cs="Times New Roman"/>
          <w:sz w:val="28"/>
          <w:szCs w:val="28"/>
          <w:lang w:eastAsia="ru-RU"/>
        </w:rPr>
        <w:t xml:space="preserve">к Перечню документов, необходимых для предоставления из областного бюджета Тверской области субсидий </w:t>
      </w:r>
      <w:r w:rsidRPr="009F21FC">
        <w:rPr>
          <w:rFonts w:ascii="Times New Roman" w:eastAsia="Calibri" w:hAnsi="Times New Roman" w:cs="Times New Roman"/>
          <w:sz w:val="28"/>
          <w:szCs w:val="28"/>
          <w:lang w:eastAsia="ru-RU"/>
        </w:rPr>
        <w:t>на поддержку элитного семеноводства</w:t>
      </w:r>
    </w:p>
    <w:p w14:paraId="4BF23C90" w14:textId="77777777" w:rsidR="00643261" w:rsidRPr="009F21FC" w:rsidRDefault="00643261" w:rsidP="00445DBB">
      <w:pPr>
        <w:spacing w:after="0" w:line="240" w:lineRule="auto"/>
        <w:ind w:left="7230"/>
        <w:jc w:val="right"/>
        <w:rPr>
          <w:rFonts w:ascii="Times New Roman" w:eastAsia="Calibri" w:hAnsi="Times New Roman" w:cs="Times New Roman"/>
          <w:sz w:val="28"/>
          <w:szCs w:val="28"/>
          <w:lang w:eastAsia="ru-RU"/>
        </w:rPr>
      </w:pPr>
    </w:p>
    <w:p w14:paraId="270A4CCF" w14:textId="77777777" w:rsidR="00643261" w:rsidRPr="009F21FC" w:rsidRDefault="001403AC" w:rsidP="00445DBB">
      <w:pPr>
        <w:tabs>
          <w:tab w:val="left" w:pos="1371"/>
        </w:tabs>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bCs/>
          <w:sz w:val="28"/>
          <w:szCs w:val="28"/>
          <w:lang w:eastAsia="ru-RU"/>
        </w:rPr>
        <w:t>Министерство сельского хозяйства, пищевой</w:t>
      </w:r>
    </w:p>
    <w:p w14:paraId="51317BA3" w14:textId="77777777" w:rsidR="00C37791" w:rsidRDefault="001403AC" w:rsidP="00445DBB">
      <w:pPr>
        <w:tabs>
          <w:tab w:val="left" w:pos="1371"/>
        </w:tabs>
        <w:spacing w:after="0" w:line="240" w:lineRule="auto"/>
        <w:ind w:left="7230"/>
        <w:jc w:val="right"/>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и перерабатывающей промышленности</w:t>
      </w:r>
    </w:p>
    <w:p w14:paraId="7260FF44" w14:textId="77777777" w:rsidR="00643261" w:rsidRPr="009F21FC" w:rsidRDefault="001403AC" w:rsidP="00445DBB">
      <w:pPr>
        <w:tabs>
          <w:tab w:val="left" w:pos="1371"/>
        </w:tabs>
        <w:spacing w:after="0" w:line="240" w:lineRule="auto"/>
        <w:ind w:left="7230"/>
        <w:jc w:val="right"/>
        <w:rPr>
          <w:rFonts w:ascii="Times New Roman" w:eastAsia="Times New Roman" w:hAnsi="Times New Roman" w:cs="Times New Roman"/>
          <w:sz w:val="28"/>
          <w:szCs w:val="28"/>
          <w:lang w:eastAsia="ru-RU"/>
        </w:rPr>
      </w:pPr>
      <w:r w:rsidRPr="009F21FC">
        <w:rPr>
          <w:rFonts w:ascii="Times New Roman" w:eastAsia="Times New Roman" w:hAnsi="Times New Roman" w:cs="Times New Roman"/>
          <w:bCs/>
          <w:sz w:val="28"/>
          <w:szCs w:val="28"/>
          <w:lang w:eastAsia="ru-RU"/>
        </w:rPr>
        <w:t>Тверской области</w:t>
      </w:r>
    </w:p>
    <w:p w14:paraId="0E2DD8DB" w14:textId="77777777" w:rsidR="00643261" w:rsidRPr="009F21FC" w:rsidRDefault="00643261" w:rsidP="00445DBB">
      <w:pPr>
        <w:tabs>
          <w:tab w:val="left" w:pos="1371"/>
        </w:tabs>
        <w:spacing w:after="0" w:line="240" w:lineRule="auto"/>
        <w:ind w:left="7230"/>
        <w:jc w:val="both"/>
        <w:rPr>
          <w:rFonts w:ascii="Times New Roman" w:eastAsia="Times New Roman" w:hAnsi="Times New Roman" w:cs="Times New Roman"/>
          <w:sz w:val="28"/>
          <w:szCs w:val="28"/>
          <w:lang w:eastAsia="ru-RU"/>
        </w:rPr>
      </w:pPr>
    </w:p>
    <w:p w14:paraId="0FE4F47F"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Справка-расчет</w:t>
      </w:r>
    </w:p>
    <w:p w14:paraId="5D8462AF"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на предоставление из областного бюджета Тверской области</w:t>
      </w:r>
    </w:p>
    <w:p w14:paraId="3ACAB668"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субсидий сельскохозяйственным товаропроизводителям на компенсацию 70 процентов</w:t>
      </w:r>
    </w:p>
    <w:p w14:paraId="0DC47DAA" w14:textId="77777777" w:rsidR="00C37791"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 xml:space="preserve"> затрат на приобретение семян, произведенных в рамках Федеральной</w:t>
      </w:r>
      <w:r w:rsidR="00C37791">
        <w:rPr>
          <w:rFonts w:ascii="Times New Roman" w:eastAsia="Times New Roman" w:hAnsi="Times New Roman" w:cs="Times New Roman"/>
          <w:bCs/>
          <w:sz w:val="28"/>
          <w:szCs w:val="28"/>
          <w:lang w:eastAsia="ru-RU"/>
        </w:rPr>
        <w:t xml:space="preserve"> </w:t>
      </w:r>
      <w:r w:rsidRPr="009F21FC">
        <w:rPr>
          <w:rFonts w:ascii="Times New Roman" w:eastAsia="Times New Roman" w:hAnsi="Times New Roman" w:cs="Times New Roman"/>
          <w:bCs/>
          <w:sz w:val="28"/>
          <w:szCs w:val="28"/>
          <w:lang w:eastAsia="ru-RU"/>
        </w:rPr>
        <w:t>научно-технической программы развития сельского хозяйства на</w:t>
      </w:r>
      <w:r w:rsidR="00C37791">
        <w:rPr>
          <w:rFonts w:ascii="Times New Roman" w:eastAsia="Times New Roman" w:hAnsi="Times New Roman" w:cs="Times New Roman"/>
          <w:bCs/>
          <w:sz w:val="28"/>
          <w:szCs w:val="28"/>
          <w:lang w:eastAsia="ru-RU"/>
        </w:rPr>
        <w:t xml:space="preserve"> </w:t>
      </w:r>
      <w:r w:rsidR="008D3C59" w:rsidRPr="009F21FC">
        <w:rPr>
          <w:rFonts w:ascii="Times New Roman" w:eastAsia="Times New Roman" w:hAnsi="Times New Roman" w:cs="Times New Roman"/>
          <w:bCs/>
          <w:sz w:val="28"/>
          <w:szCs w:val="28"/>
          <w:lang w:eastAsia="ru-RU"/>
        </w:rPr>
        <w:t xml:space="preserve">2017 – </w:t>
      </w:r>
      <w:r w:rsidRPr="009F21FC">
        <w:rPr>
          <w:rFonts w:ascii="Times New Roman" w:eastAsia="Times New Roman" w:hAnsi="Times New Roman" w:cs="Times New Roman"/>
          <w:bCs/>
          <w:sz w:val="28"/>
          <w:szCs w:val="28"/>
          <w:lang w:eastAsia="ru-RU"/>
        </w:rPr>
        <w:t>2030 годы, утвержденной постановлением Правительства</w:t>
      </w:r>
      <w:r w:rsidR="00C37791">
        <w:rPr>
          <w:rFonts w:ascii="Times New Roman" w:eastAsia="Times New Roman" w:hAnsi="Times New Roman" w:cs="Times New Roman"/>
          <w:bCs/>
          <w:sz w:val="28"/>
          <w:szCs w:val="28"/>
          <w:lang w:eastAsia="ru-RU"/>
        </w:rPr>
        <w:t xml:space="preserve"> </w:t>
      </w:r>
      <w:r w:rsidRPr="009F21FC">
        <w:rPr>
          <w:rFonts w:ascii="Times New Roman" w:eastAsia="Times New Roman" w:hAnsi="Times New Roman" w:cs="Times New Roman"/>
          <w:bCs/>
          <w:sz w:val="28"/>
          <w:szCs w:val="28"/>
          <w:lang w:eastAsia="ru-RU"/>
        </w:rPr>
        <w:t>Российской Федерации от 25.08.2017 № 996 «Об утверждении Федеральной</w:t>
      </w:r>
      <w:r w:rsidR="00C37791">
        <w:rPr>
          <w:rFonts w:ascii="Times New Roman" w:eastAsia="Times New Roman" w:hAnsi="Times New Roman" w:cs="Times New Roman"/>
          <w:bCs/>
          <w:sz w:val="28"/>
          <w:szCs w:val="28"/>
          <w:lang w:eastAsia="ru-RU"/>
        </w:rPr>
        <w:t xml:space="preserve"> </w:t>
      </w:r>
      <w:r w:rsidRPr="009F21FC">
        <w:rPr>
          <w:rFonts w:ascii="Times New Roman" w:eastAsia="Times New Roman" w:hAnsi="Times New Roman" w:cs="Times New Roman"/>
          <w:bCs/>
          <w:sz w:val="28"/>
          <w:szCs w:val="28"/>
          <w:lang w:eastAsia="ru-RU"/>
        </w:rPr>
        <w:t>научно-технической программы развития сельского хоз</w:t>
      </w:r>
      <w:r w:rsidR="008D3C59" w:rsidRPr="009F21FC">
        <w:rPr>
          <w:rFonts w:ascii="Times New Roman" w:eastAsia="Times New Roman" w:hAnsi="Times New Roman" w:cs="Times New Roman"/>
          <w:bCs/>
          <w:sz w:val="28"/>
          <w:szCs w:val="28"/>
          <w:lang w:eastAsia="ru-RU"/>
        </w:rPr>
        <w:t xml:space="preserve">яйства на 2017 </w:t>
      </w:r>
      <w:r w:rsidR="00C37791">
        <w:rPr>
          <w:rFonts w:ascii="Times New Roman" w:eastAsia="Times New Roman" w:hAnsi="Times New Roman" w:cs="Times New Roman"/>
          <w:bCs/>
          <w:sz w:val="28"/>
          <w:szCs w:val="28"/>
          <w:lang w:eastAsia="ru-RU"/>
        </w:rPr>
        <w:t>–</w:t>
      </w:r>
      <w:r w:rsidR="008D3C59" w:rsidRPr="009F21FC">
        <w:rPr>
          <w:rFonts w:ascii="Times New Roman" w:eastAsia="Times New Roman" w:hAnsi="Times New Roman" w:cs="Times New Roman"/>
          <w:bCs/>
          <w:sz w:val="28"/>
          <w:szCs w:val="28"/>
          <w:lang w:eastAsia="ru-RU"/>
        </w:rPr>
        <w:t xml:space="preserve"> 2030 годы»</w:t>
      </w:r>
      <w:r w:rsidRPr="009F21FC">
        <w:rPr>
          <w:rFonts w:ascii="Times New Roman" w:eastAsia="Times New Roman" w:hAnsi="Times New Roman" w:cs="Times New Roman"/>
          <w:bCs/>
          <w:sz w:val="28"/>
          <w:szCs w:val="28"/>
          <w:lang w:eastAsia="ru-RU"/>
        </w:rPr>
        <w:t xml:space="preserve"> </w:t>
      </w:r>
    </w:p>
    <w:p w14:paraId="461599FB" w14:textId="77777777" w:rsidR="00643261" w:rsidRPr="009F21FC" w:rsidRDefault="001403AC" w:rsidP="00445DBB">
      <w:pPr>
        <w:tabs>
          <w:tab w:val="left" w:pos="1371"/>
        </w:tabs>
        <w:spacing w:after="0" w:line="240" w:lineRule="auto"/>
        <w:jc w:val="center"/>
        <w:rPr>
          <w:rFonts w:ascii="Times New Roman" w:eastAsia="Times New Roman" w:hAnsi="Times New Roman" w:cs="Times New Roman"/>
          <w:bCs/>
          <w:sz w:val="28"/>
          <w:szCs w:val="28"/>
          <w:lang w:eastAsia="ru-RU"/>
        </w:rPr>
      </w:pPr>
      <w:r w:rsidRPr="009F21FC">
        <w:rPr>
          <w:rFonts w:ascii="Times New Roman" w:eastAsia="Times New Roman" w:hAnsi="Times New Roman" w:cs="Times New Roman"/>
          <w:bCs/>
          <w:sz w:val="28"/>
          <w:szCs w:val="28"/>
          <w:lang w:eastAsia="ru-RU"/>
        </w:rPr>
        <w:t>в 20__ году</w:t>
      </w:r>
    </w:p>
    <w:p w14:paraId="45C10701" w14:textId="77777777" w:rsidR="00643261" w:rsidRPr="009F21FC" w:rsidRDefault="001403AC" w:rsidP="00445DBB">
      <w:pPr>
        <w:spacing w:after="0" w:line="240" w:lineRule="auto"/>
        <w:jc w:val="both"/>
        <w:outlineLvl w:val="0"/>
        <w:rPr>
          <w:rFonts w:ascii="Times New Roman" w:eastAsia="Times New Roman" w:hAnsi="Times New Roman" w:cs="Times New Roman"/>
          <w:bCs/>
          <w:lang w:eastAsia="ru-RU"/>
        </w:rPr>
      </w:pPr>
      <w:r w:rsidRPr="009F21FC">
        <w:rPr>
          <w:rFonts w:ascii="Times New Roman" w:eastAsia="Times New Roman" w:hAnsi="Times New Roman" w:cs="Times New Roman"/>
          <w:bCs/>
          <w:lang w:eastAsia="ru-RU"/>
        </w:rPr>
        <w:t>___________________________________________________________________________________________________________________________________</w:t>
      </w:r>
      <w:r w:rsidR="00445DBB" w:rsidRPr="009F21FC">
        <w:rPr>
          <w:rFonts w:ascii="Times New Roman" w:eastAsia="Times New Roman" w:hAnsi="Times New Roman" w:cs="Times New Roman"/>
          <w:bCs/>
          <w:lang w:eastAsia="ru-RU"/>
        </w:rPr>
        <w:t>_____</w:t>
      </w:r>
      <w:r w:rsidRPr="009F21FC">
        <w:rPr>
          <w:rFonts w:ascii="Times New Roman" w:eastAsia="Times New Roman" w:hAnsi="Times New Roman" w:cs="Times New Roman"/>
          <w:bCs/>
          <w:lang w:eastAsia="ru-RU"/>
        </w:rPr>
        <w:t xml:space="preserve">_ </w:t>
      </w:r>
    </w:p>
    <w:p w14:paraId="19367C85" w14:textId="77777777" w:rsidR="00643261" w:rsidRPr="009F21FC" w:rsidRDefault="001403AC" w:rsidP="00445DBB">
      <w:pPr>
        <w:spacing w:after="0" w:line="240" w:lineRule="auto"/>
        <w:jc w:val="center"/>
        <w:rPr>
          <w:rFonts w:ascii="Times New Roman" w:eastAsia="Calibri" w:hAnsi="Times New Roman" w:cs="Times New Roman"/>
          <w:lang w:eastAsia="ru-RU"/>
        </w:rPr>
      </w:pPr>
      <w:r w:rsidRPr="009F21FC">
        <w:rPr>
          <w:rFonts w:ascii="Times New Roman" w:eastAsia="Calibri" w:hAnsi="Times New Roman" w:cs="Times New Roman"/>
          <w:lang w:eastAsia="ru-RU"/>
        </w:rPr>
        <w:t>(наименование сельскохозяйственного товаропроизводителя)</w:t>
      </w:r>
    </w:p>
    <w:p w14:paraId="5A53B4E9" w14:textId="77777777" w:rsidR="00643261" w:rsidRPr="009F21FC" w:rsidRDefault="001403AC" w:rsidP="00C37791">
      <w:pPr>
        <w:spacing w:after="0" w:line="240" w:lineRule="auto"/>
        <w:rPr>
          <w:rFonts w:ascii="Times New Roman" w:eastAsia="Calibri" w:hAnsi="Times New Roman" w:cs="Times New Roman"/>
          <w:lang w:eastAsia="ru-RU"/>
        </w:rPr>
      </w:pPr>
      <w:r w:rsidRPr="009F21FC">
        <w:rPr>
          <w:rFonts w:ascii="Times New Roman" w:eastAsia="Calibri" w:hAnsi="Times New Roman" w:cs="Times New Roman"/>
          <w:lang w:eastAsia="ru-RU"/>
        </w:rPr>
        <w:t>_______________________________________________________________________________________________________________</w:t>
      </w:r>
      <w:r w:rsidR="00445DBB" w:rsidRPr="009F21FC">
        <w:rPr>
          <w:rFonts w:ascii="Times New Roman" w:eastAsia="Calibri" w:hAnsi="Times New Roman" w:cs="Times New Roman"/>
          <w:lang w:eastAsia="ru-RU"/>
        </w:rPr>
        <w:t>_____</w:t>
      </w:r>
      <w:r w:rsidRPr="009F21FC">
        <w:rPr>
          <w:rFonts w:ascii="Times New Roman" w:eastAsia="Calibri" w:hAnsi="Times New Roman" w:cs="Times New Roman"/>
          <w:lang w:eastAsia="ru-RU"/>
        </w:rPr>
        <w:t xml:space="preserve"> </w:t>
      </w:r>
      <w:r w:rsidRPr="009F21FC">
        <w:rPr>
          <w:rFonts w:ascii="Times New Roman" w:eastAsia="Calibri" w:hAnsi="Times New Roman" w:cs="Times New Roman"/>
          <w:sz w:val="28"/>
          <w:szCs w:val="28"/>
          <w:lang w:eastAsia="ru-RU"/>
        </w:rPr>
        <w:t>Тверской области</w:t>
      </w:r>
    </w:p>
    <w:p w14:paraId="58502A21" w14:textId="77777777" w:rsidR="00643261" w:rsidRPr="009F21FC" w:rsidRDefault="001403AC" w:rsidP="00445DBB">
      <w:pPr>
        <w:spacing w:after="0" w:line="240" w:lineRule="auto"/>
        <w:jc w:val="center"/>
        <w:rPr>
          <w:rFonts w:ascii="Times New Roman" w:eastAsia="Calibri" w:hAnsi="Times New Roman" w:cs="Times New Roman"/>
          <w:lang w:eastAsia="ru-RU"/>
        </w:rPr>
      </w:pPr>
      <w:r w:rsidRPr="009F21FC">
        <w:rPr>
          <w:rFonts w:ascii="Times New Roman" w:eastAsia="Calibri" w:hAnsi="Times New Roman" w:cs="Times New Roman"/>
          <w:lang w:eastAsia="ru-RU"/>
        </w:rPr>
        <w:t xml:space="preserve"> (наименование муниципального района/муниципального округа/городского округа)</w:t>
      </w:r>
    </w:p>
    <w:p w14:paraId="166D2BE0" w14:textId="77777777" w:rsidR="00643261" w:rsidRPr="009F21FC" w:rsidRDefault="00643261" w:rsidP="00445DBB">
      <w:pPr>
        <w:spacing w:after="0" w:line="240" w:lineRule="auto"/>
        <w:jc w:val="center"/>
        <w:rPr>
          <w:rFonts w:ascii="Times New Roman" w:eastAsia="Calibri" w:hAnsi="Times New Roman" w:cs="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1638"/>
        <w:gridCol w:w="1764"/>
        <w:gridCol w:w="2396"/>
        <w:gridCol w:w="2396"/>
        <w:gridCol w:w="2141"/>
        <w:gridCol w:w="2396"/>
      </w:tblGrid>
      <w:tr w:rsidR="009F21FC" w:rsidRPr="009F21FC" w14:paraId="57BFE82E" w14:textId="77777777" w:rsidTr="00C37791">
        <w:trPr>
          <w:trHeight w:val="416"/>
        </w:trPr>
        <w:tc>
          <w:tcPr>
            <w:tcW w:w="2266" w:type="dxa"/>
            <w:shd w:val="clear" w:color="auto" w:fill="FFFFFF"/>
          </w:tcPr>
          <w:p w14:paraId="7538FBD3" w14:textId="77777777" w:rsidR="00643261" w:rsidRPr="009F21FC" w:rsidRDefault="001403AC">
            <w:pPr>
              <w:pStyle w:val="s1"/>
              <w:widowControl w:val="0"/>
              <w:spacing w:beforeAutospacing="0" w:after="0" w:afterAutospacing="0"/>
              <w:jc w:val="center"/>
              <w:rPr>
                <w:sz w:val="20"/>
                <w:szCs w:val="20"/>
              </w:rPr>
            </w:pPr>
            <w:r w:rsidRPr="009F21FC">
              <w:rPr>
                <w:sz w:val="20"/>
                <w:szCs w:val="20"/>
              </w:rPr>
              <w:t xml:space="preserve">Наименование </w:t>
            </w:r>
            <w:proofErr w:type="spellStart"/>
            <w:r w:rsidRPr="009F21FC">
              <w:rPr>
                <w:sz w:val="20"/>
                <w:szCs w:val="20"/>
              </w:rPr>
              <w:t>сельскохозяй</w:t>
            </w:r>
            <w:r w:rsidR="008D3C59" w:rsidRPr="009F21FC">
              <w:rPr>
                <w:sz w:val="20"/>
                <w:szCs w:val="20"/>
              </w:rPr>
              <w:t>-</w:t>
            </w:r>
            <w:r w:rsidRPr="009F21FC">
              <w:rPr>
                <w:sz w:val="20"/>
                <w:szCs w:val="20"/>
              </w:rPr>
              <w:t>ственной</w:t>
            </w:r>
            <w:proofErr w:type="spellEnd"/>
            <w:r w:rsidRPr="009F21FC">
              <w:rPr>
                <w:sz w:val="20"/>
                <w:szCs w:val="20"/>
              </w:rPr>
              <w:t xml:space="preserve"> культуры</w:t>
            </w:r>
          </w:p>
        </w:tc>
        <w:tc>
          <w:tcPr>
            <w:tcW w:w="1550" w:type="dxa"/>
            <w:shd w:val="clear" w:color="auto" w:fill="FFFFFF"/>
          </w:tcPr>
          <w:p w14:paraId="2621CA7C" w14:textId="77777777" w:rsidR="00643261" w:rsidRPr="009F21FC" w:rsidRDefault="001403AC">
            <w:pPr>
              <w:pStyle w:val="s1"/>
              <w:widowControl w:val="0"/>
              <w:spacing w:beforeAutospacing="0" w:after="0" w:afterAutospacing="0"/>
              <w:jc w:val="center"/>
              <w:rPr>
                <w:sz w:val="20"/>
                <w:szCs w:val="20"/>
              </w:rPr>
            </w:pPr>
            <w:r w:rsidRPr="009F21FC">
              <w:rPr>
                <w:sz w:val="20"/>
                <w:szCs w:val="20"/>
              </w:rPr>
              <w:t>Количество приобретенных семян, тонн</w:t>
            </w:r>
          </w:p>
        </w:tc>
        <w:tc>
          <w:tcPr>
            <w:tcW w:w="1670" w:type="dxa"/>
            <w:shd w:val="clear" w:color="auto" w:fill="FFFFFF"/>
          </w:tcPr>
          <w:p w14:paraId="7961C232" w14:textId="77777777" w:rsidR="00643261" w:rsidRPr="009F21FC" w:rsidRDefault="001403AC">
            <w:pPr>
              <w:pStyle w:val="s1"/>
              <w:widowControl w:val="0"/>
              <w:spacing w:beforeAutospacing="0" w:after="0" w:afterAutospacing="0"/>
              <w:jc w:val="center"/>
              <w:rPr>
                <w:sz w:val="20"/>
                <w:szCs w:val="20"/>
              </w:rPr>
            </w:pPr>
            <w:r w:rsidRPr="009F21FC">
              <w:rPr>
                <w:sz w:val="20"/>
                <w:szCs w:val="20"/>
              </w:rPr>
              <w:t>Цена за 1 тонну (без НДС)</w:t>
            </w:r>
            <w:r w:rsidRPr="009F21FC">
              <w:rPr>
                <w:rStyle w:val="s11"/>
                <w:sz w:val="20"/>
                <w:szCs w:val="20"/>
                <w:vertAlign w:val="superscript"/>
              </w:rPr>
              <w:t> </w:t>
            </w:r>
            <w:r w:rsidRPr="009F21FC">
              <w:rPr>
                <w:sz w:val="20"/>
                <w:szCs w:val="20"/>
              </w:rPr>
              <w:t>*, руб.</w:t>
            </w:r>
          </w:p>
        </w:tc>
        <w:tc>
          <w:tcPr>
            <w:tcW w:w="2268" w:type="dxa"/>
            <w:shd w:val="clear" w:color="auto" w:fill="auto"/>
          </w:tcPr>
          <w:p w14:paraId="3663FF7C" w14:textId="77777777" w:rsidR="00643261" w:rsidRPr="009F21FC" w:rsidRDefault="001403AC">
            <w:pPr>
              <w:pStyle w:val="s1"/>
              <w:widowControl w:val="0"/>
              <w:spacing w:beforeAutospacing="0" w:after="0" w:afterAutospacing="0"/>
              <w:jc w:val="center"/>
              <w:rPr>
                <w:sz w:val="20"/>
                <w:szCs w:val="20"/>
              </w:rPr>
            </w:pPr>
            <w:r w:rsidRPr="009F21FC">
              <w:rPr>
                <w:sz w:val="20"/>
                <w:szCs w:val="20"/>
              </w:rPr>
              <w:t>Стоимость приобретенных семян,</w:t>
            </w:r>
          </w:p>
          <w:p w14:paraId="354D13AF" w14:textId="77777777" w:rsidR="00643261" w:rsidRPr="009F21FC" w:rsidRDefault="001403AC">
            <w:pPr>
              <w:pStyle w:val="s1"/>
              <w:widowControl w:val="0"/>
              <w:spacing w:beforeAutospacing="0" w:after="0" w:afterAutospacing="0"/>
              <w:jc w:val="center"/>
              <w:rPr>
                <w:sz w:val="20"/>
                <w:szCs w:val="20"/>
              </w:rPr>
            </w:pPr>
            <w:r w:rsidRPr="009F21FC">
              <w:rPr>
                <w:sz w:val="20"/>
                <w:szCs w:val="20"/>
              </w:rPr>
              <w:t>(без НДС)</w:t>
            </w:r>
            <w:r w:rsidRPr="009F21FC">
              <w:rPr>
                <w:sz w:val="20"/>
                <w:szCs w:val="20"/>
                <w:vertAlign w:val="superscript"/>
              </w:rPr>
              <w:t> **</w:t>
            </w:r>
            <w:r w:rsidRPr="009F21FC">
              <w:rPr>
                <w:sz w:val="20"/>
                <w:szCs w:val="20"/>
              </w:rPr>
              <w:t>, руб.</w:t>
            </w:r>
          </w:p>
        </w:tc>
        <w:tc>
          <w:tcPr>
            <w:tcW w:w="2268" w:type="dxa"/>
            <w:shd w:val="clear" w:color="auto" w:fill="auto"/>
          </w:tcPr>
          <w:p w14:paraId="68F90008" w14:textId="77777777" w:rsidR="00643261" w:rsidRPr="009F21FC" w:rsidRDefault="001403AC">
            <w:pPr>
              <w:pStyle w:val="s1"/>
              <w:widowControl w:val="0"/>
              <w:spacing w:beforeAutospacing="0" w:after="0" w:afterAutospacing="0"/>
              <w:jc w:val="center"/>
              <w:rPr>
                <w:sz w:val="20"/>
                <w:szCs w:val="20"/>
              </w:rPr>
            </w:pPr>
            <w:r w:rsidRPr="009F21FC">
              <w:rPr>
                <w:sz w:val="20"/>
                <w:szCs w:val="20"/>
              </w:rPr>
              <w:t xml:space="preserve">Коэффициент достижения результата, </w:t>
            </w:r>
            <w:r w:rsidRPr="009F21FC">
              <w:rPr>
                <w:sz w:val="20"/>
                <w:szCs w:val="20"/>
                <w:lang w:val="en-US"/>
              </w:rPr>
              <w:t xml:space="preserve">Kri </w:t>
            </w:r>
            <w:r w:rsidR="009250B5" w:rsidRPr="009F21FC">
              <w:rPr>
                <w:sz w:val="20"/>
                <w:szCs w:val="20"/>
              </w:rPr>
              <w:t>***</w:t>
            </w:r>
          </w:p>
        </w:tc>
        <w:tc>
          <w:tcPr>
            <w:tcW w:w="2026" w:type="dxa"/>
            <w:shd w:val="clear" w:color="auto" w:fill="auto"/>
          </w:tcPr>
          <w:p w14:paraId="33831C7B" w14:textId="77777777" w:rsidR="00643261" w:rsidRPr="009F21FC" w:rsidRDefault="001403AC">
            <w:pPr>
              <w:pStyle w:val="s1"/>
              <w:widowControl w:val="0"/>
              <w:spacing w:beforeAutospacing="0" w:after="0" w:afterAutospacing="0"/>
              <w:jc w:val="center"/>
              <w:rPr>
                <w:sz w:val="20"/>
                <w:szCs w:val="20"/>
              </w:rPr>
            </w:pPr>
            <w:r w:rsidRPr="009F21FC">
              <w:rPr>
                <w:sz w:val="20"/>
                <w:szCs w:val="20"/>
              </w:rPr>
              <w:t>Компенсация затрат,</w:t>
            </w:r>
          </w:p>
          <w:p w14:paraId="47E871E6" w14:textId="77777777" w:rsidR="00643261" w:rsidRPr="009F21FC" w:rsidRDefault="001403AC">
            <w:pPr>
              <w:pStyle w:val="s1"/>
              <w:widowControl w:val="0"/>
              <w:spacing w:beforeAutospacing="0" w:after="0" w:afterAutospacing="0"/>
              <w:jc w:val="center"/>
              <w:rPr>
                <w:sz w:val="20"/>
                <w:szCs w:val="20"/>
              </w:rPr>
            </w:pPr>
            <w:r w:rsidRPr="009F21FC">
              <w:rPr>
                <w:sz w:val="20"/>
                <w:szCs w:val="20"/>
              </w:rPr>
              <w:t>%</w:t>
            </w:r>
          </w:p>
        </w:tc>
        <w:tc>
          <w:tcPr>
            <w:tcW w:w="2268" w:type="dxa"/>
            <w:shd w:val="clear" w:color="auto" w:fill="FFFFFF"/>
          </w:tcPr>
          <w:p w14:paraId="3B666EE1" w14:textId="77777777" w:rsidR="00643261" w:rsidRPr="009F21FC" w:rsidRDefault="001403AC">
            <w:pPr>
              <w:pStyle w:val="s1"/>
              <w:widowControl w:val="0"/>
              <w:spacing w:beforeAutospacing="0" w:after="0" w:afterAutospacing="0"/>
              <w:jc w:val="center"/>
              <w:rPr>
                <w:sz w:val="20"/>
                <w:szCs w:val="20"/>
              </w:rPr>
            </w:pPr>
            <w:r w:rsidRPr="009F21FC">
              <w:rPr>
                <w:sz w:val="20"/>
                <w:szCs w:val="20"/>
              </w:rPr>
              <w:t>Сумма начисленной субсидии, руб.</w:t>
            </w:r>
          </w:p>
          <w:p w14:paraId="63B87DE9" w14:textId="77777777" w:rsidR="00643261" w:rsidRPr="009F21FC" w:rsidRDefault="001403AC">
            <w:pPr>
              <w:pStyle w:val="s1"/>
              <w:widowControl w:val="0"/>
              <w:spacing w:beforeAutospacing="0" w:after="0" w:afterAutospacing="0"/>
              <w:jc w:val="center"/>
              <w:rPr>
                <w:sz w:val="20"/>
                <w:szCs w:val="20"/>
              </w:rPr>
            </w:pPr>
            <w:r w:rsidRPr="009F21FC">
              <w:rPr>
                <w:sz w:val="20"/>
                <w:szCs w:val="20"/>
              </w:rPr>
              <w:t>(гр. 4 х гр. 5 х гр.6) /</w:t>
            </w:r>
          </w:p>
          <w:p w14:paraId="37C33B1F" w14:textId="77777777" w:rsidR="00643261" w:rsidRPr="009F21FC" w:rsidRDefault="001403AC">
            <w:pPr>
              <w:pStyle w:val="s1"/>
              <w:widowControl w:val="0"/>
              <w:spacing w:beforeAutospacing="0" w:after="0" w:afterAutospacing="0"/>
              <w:jc w:val="center"/>
              <w:rPr>
                <w:sz w:val="20"/>
                <w:szCs w:val="20"/>
              </w:rPr>
            </w:pPr>
            <w:r w:rsidRPr="009F21FC">
              <w:rPr>
                <w:sz w:val="20"/>
                <w:szCs w:val="20"/>
              </w:rPr>
              <w:t>100)</w:t>
            </w:r>
          </w:p>
        </w:tc>
      </w:tr>
      <w:tr w:rsidR="009F21FC" w:rsidRPr="009F21FC" w14:paraId="0E69BA78" w14:textId="77777777" w:rsidTr="00C37791">
        <w:trPr>
          <w:trHeight w:val="315"/>
        </w:trPr>
        <w:tc>
          <w:tcPr>
            <w:tcW w:w="2266" w:type="dxa"/>
            <w:shd w:val="clear" w:color="auto" w:fill="auto"/>
            <w:vAlign w:val="center"/>
          </w:tcPr>
          <w:p w14:paraId="783B1755"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1</w:t>
            </w:r>
          </w:p>
        </w:tc>
        <w:tc>
          <w:tcPr>
            <w:tcW w:w="1550" w:type="dxa"/>
            <w:shd w:val="clear" w:color="auto" w:fill="auto"/>
            <w:vAlign w:val="center"/>
          </w:tcPr>
          <w:p w14:paraId="0DFB03EE"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2</w:t>
            </w:r>
          </w:p>
        </w:tc>
        <w:tc>
          <w:tcPr>
            <w:tcW w:w="1670" w:type="dxa"/>
            <w:shd w:val="clear" w:color="auto" w:fill="auto"/>
            <w:vAlign w:val="center"/>
          </w:tcPr>
          <w:p w14:paraId="71D2723D"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3</w:t>
            </w:r>
          </w:p>
        </w:tc>
        <w:tc>
          <w:tcPr>
            <w:tcW w:w="2268" w:type="dxa"/>
            <w:shd w:val="clear" w:color="auto" w:fill="auto"/>
            <w:vAlign w:val="center"/>
          </w:tcPr>
          <w:p w14:paraId="31757184" w14:textId="77777777" w:rsidR="00643261" w:rsidRPr="009F21FC" w:rsidRDefault="001403AC">
            <w:pPr>
              <w:widowControl w:val="0"/>
              <w:snapToGrid w:val="0"/>
              <w:spacing w:after="0"/>
              <w:jc w:val="center"/>
              <w:rPr>
                <w:rFonts w:ascii="Times New Roman" w:hAnsi="Times New Roman" w:cs="Times New Roman"/>
                <w:sz w:val="20"/>
                <w:szCs w:val="20"/>
              </w:rPr>
            </w:pPr>
            <w:r w:rsidRPr="009F21FC">
              <w:rPr>
                <w:rFonts w:ascii="Times New Roman" w:hAnsi="Times New Roman" w:cs="Times New Roman"/>
                <w:sz w:val="20"/>
                <w:szCs w:val="20"/>
              </w:rPr>
              <w:t>4</w:t>
            </w:r>
          </w:p>
        </w:tc>
        <w:tc>
          <w:tcPr>
            <w:tcW w:w="2268" w:type="dxa"/>
            <w:shd w:val="clear" w:color="auto" w:fill="auto"/>
            <w:vAlign w:val="center"/>
          </w:tcPr>
          <w:p w14:paraId="0190A967" w14:textId="77777777" w:rsidR="00643261" w:rsidRPr="009F21FC" w:rsidRDefault="001403AC">
            <w:pPr>
              <w:widowControl w:val="0"/>
              <w:snapToGrid w:val="0"/>
              <w:spacing w:after="0"/>
              <w:jc w:val="center"/>
              <w:rPr>
                <w:rFonts w:ascii="Times New Roman" w:hAnsi="Times New Roman" w:cs="Times New Roman"/>
                <w:sz w:val="20"/>
                <w:szCs w:val="20"/>
                <w:lang w:val="en-US"/>
              </w:rPr>
            </w:pPr>
            <w:r w:rsidRPr="009F21FC">
              <w:rPr>
                <w:rFonts w:ascii="Times New Roman" w:hAnsi="Times New Roman" w:cs="Times New Roman"/>
                <w:sz w:val="20"/>
                <w:szCs w:val="20"/>
                <w:lang w:val="en-US"/>
              </w:rPr>
              <w:t>5</w:t>
            </w:r>
          </w:p>
        </w:tc>
        <w:tc>
          <w:tcPr>
            <w:tcW w:w="2026" w:type="dxa"/>
            <w:shd w:val="clear" w:color="auto" w:fill="auto"/>
            <w:vAlign w:val="center"/>
          </w:tcPr>
          <w:p w14:paraId="25BF7CBB" w14:textId="77777777" w:rsidR="00643261" w:rsidRPr="009F21FC" w:rsidRDefault="001403AC">
            <w:pPr>
              <w:widowControl w:val="0"/>
              <w:snapToGrid w:val="0"/>
              <w:spacing w:after="0"/>
              <w:jc w:val="center"/>
              <w:rPr>
                <w:rFonts w:ascii="Times New Roman" w:hAnsi="Times New Roman"/>
                <w:sz w:val="20"/>
                <w:szCs w:val="20"/>
                <w:lang w:val="en-US"/>
              </w:rPr>
            </w:pPr>
            <w:r w:rsidRPr="009F21FC">
              <w:rPr>
                <w:rFonts w:ascii="Times New Roman" w:hAnsi="Times New Roman"/>
                <w:sz w:val="20"/>
                <w:szCs w:val="20"/>
                <w:lang w:val="en-US"/>
              </w:rPr>
              <w:t>6</w:t>
            </w:r>
          </w:p>
        </w:tc>
        <w:tc>
          <w:tcPr>
            <w:tcW w:w="2268" w:type="dxa"/>
            <w:shd w:val="clear" w:color="auto" w:fill="auto"/>
            <w:vAlign w:val="center"/>
          </w:tcPr>
          <w:p w14:paraId="3E20E122" w14:textId="77777777" w:rsidR="00643261" w:rsidRPr="009F21FC" w:rsidRDefault="001403AC">
            <w:pPr>
              <w:widowControl w:val="0"/>
              <w:spacing w:after="0" w:line="240" w:lineRule="auto"/>
              <w:jc w:val="center"/>
              <w:rPr>
                <w:rFonts w:ascii="Times New Roman" w:hAnsi="Times New Roman"/>
                <w:sz w:val="20"/>
                <w:szCs w:val="20"/>
                <w:lang w:val="en-US"/>
              </w:rPr>
            </w:pPr>
            <w:r w:rsidRPr="009F21FC">
              <w:rPr>
                <w:rFonts w:ascii="Times New Roman" w:hAnsi="Times New Roman"/>
                <w:sz w:val="20"/>
                <w:szCs w:val="20"/>
                <w:lang w:val="en-US"/>
              </w:rPr>
              <w:t>7</w:t>
            </w:r>
          </w:p>
        </w:tc>
      </w:tr>
      <w:tr w:rsidR="009F21FC" w:rsidRPr="009F21FC" w14:paraId="6E718C5A" w14:textId="77777777" w:rsidTr="00C37791">
        <w:trPr>
          <w:trHeight w:val="315"/>
        </w:trPr>
        <w:tc>
          <w:tcPr>
            <w:tcW w:w="2266" w:type="dxa"/>
            <w:shd w:val="clear" w:color="auto" w:fill="auto"/>
            <w:vAlign w:val="center"/>
          </w:tcPr>
          <w:p w14:paraId="092358FA"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1550" w:type="dxa"/>
            <w:shd w:val="clear" w:color="auto" w:fill="auto"/>
            <w:vAlign w:val="center"/>
          </w:tcPr>
          <w:p w14:paraId="2C1917F5"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1670" w:type="dxa"/>
            <w:shd w:val="clear" w:color="auto" w:fill="auto"/>
            <w:vAlign w:val="center"/>
          </w:tcPr>
          <w:p w14:paraId="59B8E120"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2268" w:type="dxa"/>
            <w:shd w:val="clear" w:color="auto" w:fill="auto"/>
            <w:vAlign w:val="center"/>
          </w:tcPr>
          <w:p w14:paraId="24A181A3" w14:textId="77777777" w:rsidR="00643261" w:rsidRPr="009F21FC" w:rsidRDefault="00643261">
            <w:pPr>
              <w:widowControl w:val="0"/>
              <w:snapToGrid w:val="0"/>
              <w:spacing w:after="0"/>
              <w:jc w:val="center"/>
              <w:rPr>
                <w:rFonts w:ascii="Times New Roman" w:hAnsi="Times New Roman" w:cs="Times New Roman"/>
                <w:sz w:val="20"/>
                <w:szCs w:val="20"/>
              </w:rPr>
            </w:pPr>
          </w:p>
        </w:tc>
        <w:tc>
          <w:tcPr>
            <w:tcW w:w="2268" w:type="dxa"/>
            <w:shd w:val="clear" w:color="auto" w:fill="auto"/>
            <w:vAlign w:val="center"/>
          </w:tcPr>
          <w:p w14:paraId="62F70B1A" w14:textId="77777777" w:rsidR="00643261" w:rsidRPr="009F21FC" w:rsidRDefault="00643261">
            <w:pPr>
              <w:widowControl w:val="0"/>
              <w:snapToGrid w:val="0"/>
              <w:spacing w:after="0"/>
              <w:jc w:val="center"/>
              <w:rPr>
                <w:rFonts w:ascii="Times New Roman" w:hAnsi="Times New Roman" w:cs="Times New Roman"/>
                <w:sz w:val="20"/>
                <w:szCs w:val="20"/>
              </w:rPr>
            </w:pPr>
          </w:p>
        </w:tc>
        <w:tc>
          <w:tcPr>
            <w:tcW w:w="2026" w:type="dxa"/>
            <w:shd w:val="clear" w:color="auto" w:fill="auto"/>
            <w:vAlign w:val="center"/>
          </w:tcPr>
          <w:p w14:paraId="3A71C9D3" w14:textId="77777777" w:rsidR="00643261" w:rsidRPr="009F21FC" w:rsidRDefault="00643261">
            <w:pPr>
              <w:widowControl w:val="0"/>
              <w:snapToGrid w:val="0"/>
              <w:spacing w:after="0"/>
              <w:jc w:val="center"/>
              <w:rPr>
                <w:rFonts w:ascii="Times New Roman" w:hAnsi="Times New Roman" w:cs="Times New Roman"/>
                <w:sz w:val="20"/>
                <w:szCs w:val="20"/>
              </w:rPr>
            </w:pPr>
          </w:p>
        </w:tc>
        <w:tc>
          <w:tcPr>
            <w:tcW w:w="2268" w:type="dxa"/>
            <w:shd w:val="clear" w:color="auto" w:fill="auto"/>
            <w:vAlign w:val="center"/>
          </w:tcPr>
          <w:p w14:paraId="3A587447"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r>
      <w:tr w:rsidR="009F21FC" w:rsidRPr="009F21FC" w14:paraId="059AFD3D" w14:textId="77777777" w:rsidTr="00C37791">
        <w:trPr>
          <w:trHeight w:val="315"/>
        </w:trPr>
        <w:tc>
          <w:tcPr>
            <w:tcW w:w="2266" w:type="dxa"/>
            <w:shd w:val="clear" w:color="auto" w:fill="auto"/>
            <w:vAlign w:val="center"/>
          </w:tcPr>
          <w:p w14:paraId="15223A41" w14:textId="77777777" w:rsidR="00643261" w:rsidRPr="009F21FC" w:rsidRDefault="001403AC">
            <w:pPr>
              <w:widowControl w:val="0"/>
              <w:spacing w:after="0" w:line="240" w:lineRule="auto"/>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Итого</w:t>
            </w:r>
          </w:p>
        </w:tc>
        <w:tc>
          <w:tcPr>
            <w:tcW w:w="1550" w:type="dxa"/>
            <w:shd w:val="clear" w:color="auto" w:fill="auto"/>
            <w:vAlign w:val="center"/>
          </w:tcPr>
          <w:p w14:paraId="5D219645"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1670" w:type="dxa"/>
            <w:shd w:val="clear" w:color="auto" w:fill="auto"/>
            <w:vAlign w:val="center"/>
          </w:tcPr>
          <w:p w14:paraId="6C8EB9EB" w14:textId="77777777" w:rsidR="00643261" w:rsidRPr="009F21FC" w:rsidRDefault="00643261">
            <w:pPr>
              <w:widowControl w:val="0"/>
              <w:spacing w:after="0" w:line="240" w:lineRule="auto"/>
              <w:rPr>
                <w:rFonts w:ascii="Times New Roman" w:eastAsia="Times New Roman" w:hAnsi="Times New Roman" w:cs="Times New Roman"/>
                <w:sz w:val="20"/>
                <w:szCs w:val="20"/>
                <w:lang w:eastAsia="ru-RU"/>
              </w:rPr>
            </w:pPr>
          </w:p>
        </w:tc>
        <w:tc>
          <w:tcPr>
            <w:tcW w:w="2268" w:type="dxa"/>
            <w:vAlign w:val="center"/>
          </w:tcPr>
          <w:p w14:paraId="3A7F58F1"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2268" w:type="dxa"/>
            <w:vAlign w:val="center"/>
          </w:tcPr>
          <w:p w14:paraId="4283F708"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2026" w:type="dxa"/>
            <w:shd w:val="clear" w:color="auto" w:fill="auto"/>
            <w:vAlign w:val="center"/>
          </w:tcPr>
          <w:p w14:paraId="5BA8D3CF"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c>
          <w:tcPr>
            <w:tcW w:w="2268" w:type="dxa"/>
            <w:shd w:val="clear" w:color="auto" w:fill="auto"/>
            <w:vAlign w:val="center"/>
          </w:tcPr>
          <w:p w14:paraId="76D2873C" w14:textId="77777777" w:rsidR="00643261" w:rsidRPr="009F21FC" w:rsidRDefault="00643261">
            <w:pPr>
              <w:widowControl w:val="0"/>
              <w:spacing w:after="0" w:line="240" w:lineRule="auto"/>
              <w:jc w:val="center"/>
              <w:rPr>
                <w:rFonts w:ascii="Times New Roman" w:eastAsia="Times New Roman" w:hAnsi="Times New Roman" w:cs="Times New Roman"/>
                <w:sz w:val="20"/>
                <w:szCs w:val="20"/>
                <w:lang w:eastAsia="ru-RU"/>
              </w:rPr>
            </w:pPr>
          </w:p>
        </w:tc>
      </w:tr>
    </w:tbl>
    <w:p w14:paraId="25F1CB21" w14:textId="77777777" w:rsidR="00643261" w:rsidRPr="00C37791" w:rsidRDefault="001403AC" w:rsidP="00445DBB">
      <w:pPr>
        <w:tabs>
          <w:tab w:val="left" w:pos="14884"/>
        </w:tabs>
        <w:spacing w:after="0" w:line="240" w:lineRule="auto"/>
        <w:ind w:firstLine="709"/>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w:t>
      </w:r>
      <w:r w:rsidR="000311B4" w:rsidRPr="00C37791">
        <w:rPr>
          <w:rFonts w:ascii="Times New Roman" w:eastAsia="Calibri" w:hAnsi="Times New Roman" w:cs="Times New Roman"/>
          <w:bCs/>
          <w:sz w:val="28"/>
          <w:szCs w:val="28"/>
          <w:lang w:eastAsia="zh-CN"/>
        </w:rPr>
        <w:t xml:space="preserve"> </w:t>
      </w:r>
      <w:r w:rsidRPr="00C37791">
        <w:rPr>
          <w:rFonts w:ascii="Times New Roman" w:eastAsia="Calibri" w:hAnsi="Times New Roman" w:cs="Times New Roman"/>
          <w:bCs/>
          <w:sz w:val="28"/>
          <w:szCs w:val="28"/>
          <w:lang w:eastAsia="zh-CN"/>
        </w:rPr>
        <w:t>Цена за единиц</w:t>
      </w:r>
      <w:r w:rsidR="003D02B0" w:rsidRPr="00C37791">
        <w:rPr>
          <w:rFonts w:ascii="Times New Roman" w:eastAsia="Calibri" w:hAnsi="Times New Roman" w:cs="Times New Roman"/>
          <w:bCs/>
          <w:sz w:val="28"/>
          <w:szCs w:val="28"/>
          <w:lang w:eastAsia="zh-CN"/>
        </w:rPr>
        <w:t xml:space="preserve">у продукции не может превышать </w:t>
      </w:r>
      <w:r w:rsidRPr="00C37791">
        <w:rPr>
          <w:rFonts w:ascii="Times New Roman" w:eastAsia="Calibri" w:hAnsi="Times New Roman" w:cs="Times New Roman"/>
          <w:bCs/>
          <w:sz w:val="28"/>
          <w:szCs w:val="28"/>
          <w:lang w:eastAsia="zh-CN"/>
        </w:rPr>
        <w:t>установленную постановлением Правительства Тверской области предельную стоимость реализации таких семян.</w:t>
      </w:r>
    </w:p>
    <w:p w14:paraId="480A6CC8" w14:textId="77777777" w:rsidR="009250B5" w:rsidRPr="00C37791" w:rsidRDefault="001403AC" w:rsidP="00445DBB">
      <w:pPr>
        <w:tabs>
          <w:tab w:val="left" w:pos="14884"/>
        </w:tabs>
        <w:spacing w:after="0" w:line="240" w:lineRule="auto"/>
        <w:ind w:firstLine="709"/>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lastRenderedPageBreak/>
        <w:t>** Для сельскохозяйственных товаропроизводителей, являющихся плательщиками налога на добавленную стоимость и не использующих льготы по его уплате в соответствии со статьей 145 Налогового кодекса Российской Федерации.</w:t>
      </w:r>
    </w:p>
    <w:p w14:paraId="52FC0C8C" w14:textId="77777777" w:rsidR="009250B5" w:rsidRPr="00C37791" w:rsidRDefault="009250B5" w:rsidP="00445DBB">
      <w:pPr>
        <w:tabs>
          <w:tab w:val="left" w:pos="14884"/>
        </w:tabs>
        <w:spacing w:after="0" w:line="240" w:lineRule="auto"/>
        <w:ind w:firstLine="709"/>
        <w:jc w:val="both"/>
        <w:rPr>
          <w:rFonts w:ascii="Times New Roman" w:eastAsia="Calibri" w:hAnsi="Times New Roman" w:cs="Times New Roman CYR"/>
          <w:sz w:val="28"/>
          <w:szCs w:val="28"/>
          <w:lang w:eastAsia="zh-CN"/>
        </w:rPr>
      </w:pPr>
      <w:r w:rsidRPr="00C37791">
        <w:rPr>
          <w:rFonts w:ascii="Times New Roman" w:hAnsi="Times New Roman"/>
          <w:sz w:val="28"/>
          <w:szCs w:val="28"/>
        </w:rPr>
        <w:t xml:space="preserve">*** </w:t>
      </w:r>
      <w:proofErr w:type="spellStart"/>
      <w:r w:rsidR="001403AC" w:rsidRPr="00C37791">
        <w:rPr>
          <w:rFonts w:ascii="Times New Roman" w:eastAsia="Calibri" w:hAnsi="Times New Roman" w:cs="Times New Roman"/>
          <w:sz w:val="28"/>
          <w:szCs w:val="28"/>
          <w:lang w:eastAsia="zh-CN"/>
        </w:rPr>
        <w:t>Кri</w:t>
      </w:r>
      <w:proofErr w:type="spellEnd"/>
      <w:r w:rsidR="001403AC" w:rsidRPr="00C37791">
        <w:rPr>
          <w:rFonts w:ascii="Times New Roman" w:eastAsia="Calibri" w:hAnsi="Times New Roman" w:cs="Times New Roman"/>
          <w:sz w:val="28"/>
          <w:szCs w:val="28"/>
          <w:lang w:eastAsia="zh-CN"/>
        </w:rPr>
        <w:t xml:space="preserve"> – коэффициент, применяемый к ставке Субсидии:</w:t>
      </w:r>
    </w:p>
    <w:p w14:paraId="2A7A332C" w14:textId="77777777" w:rsidR="009250B5" w:rsidRPr="00C37791" w:rsidRDefault="001403AC" w:rsidP="00445DBB">
      <w:pPr>
        <w:tabs>
          <w:tab w:val="left" w:pos="14884"/>
        </w:tabs>
        <w:spacing w:after="0" w:line="240" w:lineRule="auto"/>
        <w:ind w:firstLine="709"/>
        <w:jc w:val="both"/>
        <w:rPr>
          <w:rFonts w:ascii="Times New Roman" w:eastAsia="Calibri" w:hAnsi="Times New Roman" w:cs="Times New Roman CYR"/>
          <w:sz w:val="28"/>
          <w:szCs w:val="28"/>
          <w:lang w:eastAsia="zh-CN"/>
        </w:rPr>
      </w:pPr>
      <w:r w:rsidRPr="00C37791">
        <w:rPr>
          <w:rFonts w:ascii="Times New Roman" w:eastAsia="Calibri" w:hAnsi="Times New Roman" w:cs="Times New Roman"/>
          <w:sz w:val="28"/>
          <w:szCs w:val="28"/>
          <w:lang w:eastAsia="zh-CN"/>
        </w:rPr>
        <w:t>в случае выполнения сельскохозяйственными товаропроизводителями условия по достижению в отчетном финансовом году результата</w:t>
      </w:r>
      <w:r w:rsidR="00F270FE" w:rsidRPr="00C37791">
        <w:rPr>
          <w:rFonts w:ascii="Times New Roman" w:eastAsia="Calibri" w:hAnsi="Times New Roman" w:cs="Times New Roman"/>
          <w:sz w:val="28"/>
          <w:szCs w:val="28"/>
          <w:lang w:eastAsia="zh-CN"/>
        </w:rPr>
        <w:t xml:space="preserve"> предоставления Субсидии</w:t>
      </w:r>
      <w:r w:rsidRPr="00C37791">
        <w:rPr>
          <w:rFonts w:ascii="Times New Roman" w:eastAsia="Calibri" w:hAnsi="Times New Roman" w:cs="Times New Roman"/>
          <w:sz w:val="28"/>
          <w:szCs w:val="28"/>
          <w:lang w:eastAsia="zh-CN"/>
        </w:rPr>
        <w:t>, предусмотренного подпунктом 1 пункта 39 настоящего Порядка, к ставке Субсидии применяется коэффициент в размере, равном отношению фактического значения за отчетный год к установленному, но не выше 1,2;</w:t>
      </w:r>
    </w:p>
    <w:p w14:paraId="2D09F06F" w14:textId="77777777" w:rsidR="00643261" w:rsidRPr="00C37791" w:rsidRDefault="001403AC" w:rsidP="00445DBB">
      <w:pPr>
        <w:tabs>
          <w:tab w:val="left" w:pos="14884"/>
        </w:tabs>
        <w:spacing w:after="0" w:line="240" w:lineRule="auto"/>
        <w:ind w:firstLine="709"/>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в случае невыполнения сельскохозяйственными товаропроизводителями условия по достижению в отчетном финансовом году результата</w:t>
      </w:r>
      <w:r w:rsidR="00F270FE" w:rsidRPr="00C37791">
        <w:rPr>
          <w:rFonts w:ascii="Times New Roman" w:eastAsia="Calibri" w:hAnsi="Times New Roman" w:cs="Times New Roman"/>
          <w:sz w:val="28"/>
          <w:szCs w:val="28"/>
          <w:lang w:eastAsia="zh-CN"/>
        </w:rPr>
        <w:t xml:space="preserve"> предоставления Субсидии</w:t>
      </w:r>
      <w:r w:rsidRPr="00C37791">
        <w:rPr>
          <w:rFonts w:ascii="Times New Roman" w:eastAsia="Calibri" w:hAnsi="Times New Roman" w:cs="Times New Roman"/>
          <w:bCs/>
          <w:sz w:val="28"/>
          <w:szCs w:val="28"/>
          <w:lang w:eastAsia="zh-CN"/>
        </w:rPr>
        <w:t xml:space="preserve">, предусмотренного подпунктом 1 пункта 39 настоящего </w:t>
      </w:r>
      <w:proofErr w:type="gramStart"/>
      <w:r w:rsidRPr="00C37791">
        <w:rPr>
          <w:rFonts w:ascii="Times New Roman" w:eastAsia="Calibri" w:hAnsi="Times New Roman" w:cs="Times New Roman"/>
          <w:bCs/>
          <w:sz w:val="28"/>
          <w:szCs w:val="28"/>
          <w:lang w:eastAsia="zh-CN"/>
        </w:rPr>
        <w:t xml:space="preserve">Порядка, </w:t>
      </w:r>
      <w:r w:rsidR="00C37791">
        <w:rPr>
          <w:rFonts w:ascii="Times New Roman" w:eastAsia="Calibri" w:hAnsi="Times New Roman" w:cs="Times New Roman"/>
          <w:bCs/>
          <w:sz w:val="28"/>
          <w:szCs w:val="28"/>
          <w:lang w:eastAsia="zh-CN"/>
        </w:rPr>
        <w:t xml:space="preserve">  </w:t>
      </w:r>
      <w:proofErr w:type="gramEnd"/>
      <w:r w:rsidR="00C37791">
        <w:rPr>
          <w:rFonts w:ascii="Times New Roman" w:eastAsia="Calibri" w:hAnsi="Times New Roman" w:cs="Times New Roman"/>
          <w:bCs/>
          <w:sz w:val="28"/>
          <w:szCs w:val="28"/>
          <w:lang w:eastAsia="zh-CN"/>
        </w:rPr>
        <w:t xml:space="preserve">                    </w:t>
      </w:r>
      <w:r w:rsidRPr="00C37791">
        <w:rPr>
          <w:rFonts w:ascii="Times New Roman" w:eastAsia="Calibri" w:hAnsi="Times New Roman" w:cs="Times New Roman"/>
          <w:bCs/>
          <w:sz w:val="28"/>
          <w:szCs w:val="28"/>
          <w:lang w:eastAsia="zh-CN"/>
        </w:rPr>
        <w:t xml:space="preserve">к ставке Субсидии применяется коэффициент в размере, равном отношению фактического значения за отчетный год к </w:t>
      </w:r>
      <w:r w:rsidR="000311B4" w:rsidRPr="00C37791">
        <w:rPr>
          <w:rFonts w:ascii="Times New Roman" w:eastAsia="Calibri" w:hAnsi="Times New Roman" w:cs="Times New Roman"/>
          <w:bCs/>
          <w:sz w:val="28"/>
          <w:szCs w:val="28"/>
          <w:lang w:eastAsia="zh-CN"/>
        </w:rPr>
        <w:t>установленному, но не менее 0,8.</w:t>
      </w:r>
      <w:r w:rsidRPr="00C37791">
        <w:rPr>
          <w:rFonts w:ascii="Times New Roman" w:eastAsia="Calibri" w:hAnsi="Times New Roman" w:cs="Times New Roman CYR"/>
          <w:bCs/>
          <w:sz w:val="28"/>
          <w:szCs w:val="28"/>
          <w:lang w:eastAsia="zh-CN"/>
        </w:rPr>
        <w:t xml:space="preserve"> </w:t>
      </w:r>
    </w:p>
    <w:p w14:paraId="715996CE" w14:textId="77777777" w:rsidR="00643261" w:rsidRPr="009F21FC" w:rsidRDefault="00643261">
      <w:pPr>
        <w:spacing w:after="0" w:line="240" w:lineRule="auto"/>
        <w:jc w:val="both"/>
        <w:rPr>
          <w:rFonts w:ascii="Times New Roman" w:eastAsia="Calibri" w:hAnsi="Times New Roman" w:cs="Times New Roman"/>
          <w:bCs/>
          <w:sz w:val="20"/>
          <w:szCs w:val="20"/>
          <w:lang w:eastAsia="zh-CN"/>
        </w:rPr>
      </w:pPr>
    </w:p>
    <w:p w14:paraId="14FB5DCA" w14:textId="77777777" w:rsidR="00C37791" w:rsidRPr="00C37791" w:rsidRDefault="00C37791" w:rsidP="00C37791">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Руководитель организации/</w:t>
      </w:r>
    </w:p>
    <w:p w14:paraId="0A49D917" w14:textId="77777777" w:rsidR="00C37791" w:rsidRPr="00C37791" w:rsidRDefault="00C37791" w:rsidP="00C37791">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крестьянского (фермерского) хозяйства/</w:t>
      </w:r>
    </w:p>
    <w:p w14:paraId="4E19FE81" w14:textId="77777777" w:rsidR="00C37791" w:rsidRPr="009F21FC" w:rsidRDefault="00C37791" w:rsidP="00C37791">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индивидуальный предприниматель</w:t>
      </w:r>
      <w:r w:rsidRPr="009F21FC">
        <w:rPr>
          <w:rFonts w:ascii="Times New Roman" w:eastAsia="Calibri" w:hAnsi="Times New Roman" w:cs="Times New Roman"/>
          <w:bCs/>
          <w:sz w:val="20"/>
          <w:szCs w:val="20"/>
          <w:lang w:eastAsia="zh-CN"/>
        </w:rPr>
        <w:t xml:space="preserve"> ____________</w:t>
      </w:r>
      <w:r>
        <w:rPr>
          <w:rFonts w:ascii="Times New Roman" w:eastAsia="Calibri" w:hAnsi="Times New Roman" w:cs="Times New Roman"/>
          <w:bCs/>
          <w:sz w:val="20"/>
          <w:szCs w:val="20"/>
          <w:lang w:eastAsia="zh-CN"/>
        </w:rPr>
        <w:t>______________</w:t>
      </w:r>
      <w:r w:rsidRPr="009F21FC">
        <w:rPr>
          <w:rFonts w:ascii="Times New Roman" w:eastAsia="Calibri" w:hAnsi="Times New Roman" w:cs="Times New Roman"/>
          <w:bCs/>
          <w:sz w:val="20"/>
          <w:szCs w:val="20"/>
          <w:lang w:eastAsia="zh-CN"/>
        </w:rPr>
        <w:t>______________________________</w:t>
      </w:r>
    </w:p>
    <w:p w14:paraId="564568B6" w14:textId="77777777" w:rsidR="00C37791" w:rsidRPr="00C37791" w:rsidRDefault="00C37791" w:rsidP="00C37791">
      <w:pPr>
        <w:tabs>
          <w:tab w:val="left" w:pos="1880"/>
        </w:tabs>
        <w:spacing w:after="0" w:line="240" w:lineRule="auto"/>
        <w:rPr>
          <w:rFonts w:ascii="Times New Roman" w:eastAsia="Calibri" w:hAnsi="Times New Roman" w:cs="Times New Roman CYR"/>
          <w:sz w:val="24"/>
          <w:szCs w:val="24"/>
          <w:lang w:eastAsia="zh-CN"/>
        </w:rPr>
      </w:pPr>
      <w:r w:rsidRPr="00C37791">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      </w:t>
      </w:r>
      <w:r w:rsidRPr="00C37791">
        <w:rPr>
          <w:rFonts w:ascii="Times New Roman" w:eastAsia="Times New Roman"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w:t>
      </w:r>
      <w:proofErr w:type="gramStart"/>
      <w:r w:rsidRPr="00C37791">
        <w:rPr>
          <w:rFonts w:ascii="Times New Roman" w:eastAsia="Calibri" w:hAnsi="Times New Roman" w:cs="Times New Roman"/>
          <w:bCs/>
          <w:sz w:val="24"/>
          <w:szCs w:val="24"/>
          <w:lang w:eastAsia="zh-CN"/>
        </w:rPr>
        <w:t>подпись)</w:t>
      </w:r>
      <w:r>
        <w:rPr>
          <w:rFonts w:ascii="Times New Roman" w:eastAsia="Calibri" w:hAnsi="Times New Roman" w:cs="Times New Roman"/>
          <w:bCs/>
          <w:sz w:val="24"/>
          <w:szCs w:val="24"/>
          <w:lang w:eastAsia="zh-CN"/>
        </w:rPr>
        <w:t xml:space="preserve">   </w:t>
      </w:r>
      <w:proofErr w:type="gramEnd"/>
      <w:r>
        <w:rPr>
          <w:rFonts w:ascii="Times New Roman" w:eastAsia="Calibri"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 xml:space="preserve"> (фамилия, имя, отчество</w:t>
      </w:r>
      <w:r w:rsidRPr="00C37791">
        <w:rPr>
          <w:rFonts w:ascii="Times New Roman" w:eastAsia="Times New Roman" w:hAnsi="Times New Roman" w:cs="Times New Roman"/>
          <w:bCs/>
          <w:sz w:val="24"/>
          <w:szCs w:val="24"/>
          <w:lang w:eastAsia="zh-CN"/>
        </w:rPr>
        <w:t xml:space="preserve"> (при наличии)</w:t>
      </w:r>
    </w:p>
    <w:p w14:paraId="3FCF03C1" w14:textId="77777777" w:rsidR="00C37791" w:rsidRPr="00C37791" w:rsidRDefault="00C37791" w:rsidP="00C37791">
      <w:pPr>
        <w:tabs>
          <w:tab w:val="left" w:pos="1880"/>
        </w:tabs>
        <w:spacing w:after="0" w:line="240" w:lineRule="auto"/>
        <w:rPr>
          <w:rFonts w:ascii="Times New Roman" w:eastAsia="Calibri" w:hAnsi="Times New Roman" w:cs="Times New Roman"/>
          <w:bCs/>
          <w:sz w:val="32"/>
          <w:szCs w:val="28"/>
          <w:lang w:eastAsia="zh-CN"/>
        </w:rPr>
      </w:pPr>
    </w:p>
    <w:p w14:paraId="03CFE3B3" w14:textId="77777777" w:rsidR="00C37791" w:rsidRPr="00C37791" w:rsidRDefault="00C37791" w:rsidP="00C37791">
      <w:pPr>
        <w:tabs>
          <w:tab w:val="left" w:pos="1880"/>
        </w:tabs>
        <w:spacing w:after="0" w:line="240" w:lineRule="auto"/>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Главный бухгалтер организации/</w:t>
      </w:r>
    </w:p>
    <w:p w14:paraId="595F02AC" w14:textId="77777777" w:rsidR="00C37791" w:rsidRPr="00C37791" w:rsidRDefault="00C37791" w:rsidP="00C37791">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крестьянского (фермерского) хозяйства/</w:t>
      </w:r>
    </w:p>
    <w:p w14:paraId="2CF6669D" w14:textId="77777777" w:rsidR="00C37791" w:rsidRPr="009F21FC" w:rsidRDefault="00C37791" w:rsidP="00C37791">
      <w:pPr>
        <w:spacing w:after="0" w:line="240" w:lineRule="auto"/>
        <w:jc w:val="both"/>
        <w:rPr>
          <w:rFonts w:ascii="Times New Roman" w:eastAsia="Calibri" w:hAnsi="Times New Roman" w:cs="Times New Roman CYR"/>
          <w:sz w:val="28"/>
          <w:szCs w:val="28"/>
          <w:lang w:eastAsia="zh-CN"/>
        </w:rPr>
      </w:pPr>
      <w:r w:rsidRPr="00C37791">
        <w:rPr>
          <w:rFonts w:ascii="Times New Roman" w:eastAsia="Calibri" w:hAnsi="Times New Roman" w:cs="Times New Roman"/>
          <w:bCs/>
          <w:sz w:val="28"/>
          <w:szCs w:val="28"/>
          <w:lang w:eastAsia="zh-CN"/>
        </w:rPr>
        <w:t>индивидуальный предприниматель</w:t>
      </w:r>
      <w:r w:rsidRPr="009F21FC">
        <w:rPr>
          <w:rFonts w:ascii="Times New Roman" w:eastAsia="Calibri" w:hAnsi="Times New Roman" w:cs="Times New Roman"/>
          <w:bCs/>
          <w:sz w:val="20"/>
          <w:szCs w:val="20"/>
          <w:lang w:eastAsia="zh-CN"/>
        </w:rPr>
        <w:t xml:space="preserve"> ____________</w:t>
      </w:r>
      <w:r>
        <w:rPr>
          <w:rFonts w:ascii="Times New Roman" w:eastAsia="Calibri" w:hAnsi="Times New Roman" w:cs="Times New Roman"/>
          <w:bCs/>
          <w:sz w:val="20"/>
          <w:szCs w:val="20"/>
          <w:lang w:eastAsia="zh-CN"/>
        </w:rPr>
        <w:t>_____________</w:t>
      </w:r>
      <w:r w:rsidRPr="009F21FC">
        <w:rPr>
          <w:rFonts w:ascii="Times New Roman" w:eastAsia="Calibri" w:hAnsi="Times New Roman" w:cs="Times New Roman"/>
          <w:bCs/>
          <w:sz w:val="20"/>
          <w:szCs w:val="20"/>
          <w:lang w:eastAsia="zh-CN"/>
        </w:rPr>
        <w:t>______________________________</w:t>
      </w:r>
    </w:p>
    <w:p w14:paraId="03CB5E9E" w14:textId="77777777" w:rsidR="00C37791" w:rsidRPr="00C37791" w:rsidRDefault="00C37791" w:rsidP="00C37791">
      <w:pPr>
        <w:tabs>
          <w:tab w:val="left" w:pos="1880"/>
        </w:tabs>
        <w:spacing w:after="0" w:line="240" w:lineRule="auto"/>
        <w:rPr>
          <w:rFonts w:ascii="Times New Roman" w:eastAsia="Calibri" w:hAnsi="Times New Roman" w:cs="Times New Roman CYR"/>
          <w:sz w:val="24"/>
          <w:szCs w:val="24"/>
          <w:lang w:eastAsia="zh-CN"/>
        </w:rPr>
      </w:pPr>
      <w:r w:rsidRPr="00C37791">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           </w:t>
      </w:r>
      <w:r w:rsidRPr="00C37791">
        <w:rPr>
          <w:rFonts w:ascii="Times New Roman" w:eastAsia="Times New Roman"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w:t>
      </w:r>
      <w:proofErr w:type="gramStart"/>
      <w:r w:rsidRPr="00C37791">
        <w:rPr>
          <w:rFonts w:ascii="Times New Roman" w:eastAsia="Calibri" w:hAnsi="Times New Roman" w:cs="Times New Roman"/>
          <w:bCs/>
          <w:sz w:val="24"/>
          <w:szCs w:val="24"/>
          <w:lang w:eastAsia="zh-CN"/>
        </w:rPr>
        <w:t>подпись)</w:t>
      </w:r>
      <w:r>
        <w:rPr>
          <w:rFonts w:ascii="Times New Roman" w:eastAsia="Calibri" w:hAnsi="Times New Roman" w:cs="Times New Roman"/>
          <w:bCs/>
          <w:sz w:val="24"/>
          <w:szCs w:val="24"/>
          <w:lang w:eastAsia="zh-CN"/>
        </w:rPr>
        <w:t xml:space="preserve">  </w:t>
      </w:r>
      <w:r w:rsidRPr="00C37791">
        <w:rPr>
          <w:rFonts w:ascii="Times New Roman" w:eastAsia="Calibri" w:hAnsi="Times New Roman" w:cs="Times New Roman"/>
          <w:bCs/>
          <w:sz w:val="24"/>
          <w:szCs w:val="24"/>
          <w:lang w:eastAsia="zh-CN"/>
        </w:rPr>
        <w:t xml:space="preserve"> </w:t>
      </w:r>
      <w:proofErr w:type="gramEnd"/>
      <w:r w:rsidRPr="00C37791">
        <w:rPr>
          <w:rFonts w:ascii="Times New Roman" w:eastAsia="Calibri" w:hAnsi="Times New Roman" w:cs="Times New Roman"/>
          <w:bCs/>
          <w:sz w:val="24"/>
          <w:szCs w:val="24"/>
          <w:lang w:eastAsia="zh-CN"/>
        </w:rPr>
        <w:t>(фамилия, имя, отчество</w:t>
      </w:r>
      <w:r w:rsidRPr="00C37791">
        <w:rPr>
          <w:rFonts w:ascii="Times New Roman" w:eastAsia="Times New Roman" w:hAnsi="Times New Roman" w:cs="Times New Roman"/>
          <w:bCs/>
          <w:sz w:val="24"/>
          <w:szCs w:val="24"/>
          <w:lang w:eastAsia="zh-CN"/>
        </w:rPr>
        <w:t xml:space="preserve"> (при наличии)</w:t>
      </w:r>
    </w:p>
    <w:p w14:paraId="2BF9951D" w14:textId="77777777" w:rsidR="00C37791" w:rsidRDefault="00C37791" w:rsidP="00C37791">
      <w:pPr>
        <w:spacing w:after="0" w:line="240" w:lineRule="auto"/>
        <w:rPr>
          <w:rFonts w:ascii="Times New Roman" w:eastAsia="Calibri" w:hAnsi="Times New Roman" w:cs="Times New Roman"/>
          <w:bCs/>
          <w:sz w:val="20"/>
          <w:szCs w:val="20"/>
          <w:lang w:eastAsia="zh-CN"/>
        </w:rPr>
      </w:pPr>
    </w:p>
    <w:p w14:paraId="20DA387A" w14:textId="77777777" w:rsidR="00643261" w:rsidRPr="009F21FC" w:rsidRDefault="00C37791" w:rsidP="00C37791">
      <w:pPr>
        <w:rPr>
          <w:rFonts w:ascii="Times New Roman" w:eastAsia="Calibri" w:hAnsi="Times New Roman" w:cs="Times New Roman CYR"/>
          <w:sz w:val="20"/>
          <w:szCs w:val="20"/>
          <w:lang w:eastAsia="zh-CN"/>
        </w:rPr>
      </w:pPr>
      <w:r w:rsidRPr="00C37791">
        <w:rPr>
          <w:rFonts w:ascii="Times New Roman" w:eastAsia="Calibri" w:hAnsi="Times New Roman" w:cs="Times New Roman"/>
          <w:bCs/>
          <w:sz w:val="28"/>
          <w:szCs w:val="28"/>
          <w:lang w:eastAsia="zh-CN"/>
        </w:rPr>
        <w:t>М. П.</w:t>
      </w:r>
      <w:r w:rsidRPr="009F21FC">
        <w:rPr>
          <w:rFonts w:ascii="Times New Roman" w:eastAsia="Calibri" w:hAnsi="Times New Roman" w:cs="Times New Roman"/>
          <w:bCs/>
          <w:sz w:val="20"/>
          <w:szCs w:val="20"/>
          <w:lang w:eastAsia="zh-CN"/>
        </w:rPr>
        <w:t xml:space="preserve"> (при </w:t>
      </w:r>
      <w:proofErr w:type="gramStart"/>
      <w:r w:rsidRPr="009F21FC">
        <w:rPr>
          <w:rFonts w:ascii="Times New Roman" w:eastAsia="Calibri" w:hAnsi="Times New Roman" w:cs="Times New Roman"/>
          <w:bCs/>
          <w:sz w:val="20"/>
          <w:szCs w:val="20"/>
          <w:lang w:eastAsia="zh-CN"/>
        </w:rPr>
        <w:t xml:space="preserve">наличии)   </w:t>
      </w:r>
      <w:proofErr w:type="gramEnd"/>
      <w:r w:rsidRPr="009F21FC">
        <w:rPr>
          <w:rFonts w:ascii="Times New Roman" w:eastAsia="Calibri" w:hAnsi="Times New Roman" w:cs="Times New Roman"/>
          <w:bCs/>
          <w:sz w:val="20"/>
          <w:szCs w:val="20"/>
          <w:lang w:eastAsia="zh-CN"/>
        </w:rPr>
        <w:t xml:space="preserve">       «___» ____________ 20___г.</w:t>
      </w:r>
    </w:p>
    <w:p w14:paraId="6EB569F9" w14:textId="77777777" w:rsidR="00643261" w:rsidRPr="009F21FC" w:rsidRDefault="00643261">
      <w:pPr>
        <w:spacing w:after="0" w:line="240" w:lineRule="auto"/>
        <w:jc w:val="center"/>
        <w:rPr>
          <w:rFonts w:ascii="Times New Roman" w:eastAsia="Calibri" w:hAnsi="Times New Roman" w:cs="Times New Roman"/>
          <w:lang w:eastAsia="ru-RU"/>
        </w:rPr>
      </w:pPr>
    </w:p>
    <w:p w14:paraId="40AF6480" w14:textId="77777777" w:rsidR="00643261" w:rsidRPr="009F21FC" w:rsidRDefault="00643261">
      <w:pPr>
        <w:framePr w:w="23" w:h="253" w:hRule="exact" w:hSpace="90" w:wrap="around" w:vAnchor="text" w:hAnchor="margin" w:x="14689"/>
        <w:spacing w:after="0" w:line="240" w:lineRule="auto"/>
        <w:jc w:val="both"/>
        <w:rPr>
          <w:rFonts w:ascii="Times New Roman" w:eastAsia="Times New Roman" w:hAnsi="Times New Roman" w:cs="Times New Roman"/>
          <w:lang w:eastAsia="ru-RU"/>
        </w:rPr>
      </w:pPr>
    </w:p>
    <w:p w14:paraId="23AF63D5" w14:textId="77777777" w:rsidR="00643261" w:rsidRPr="009F21FC" w:rsidRDefault="001403AC">
      <w:pPr>
        <w:rPr>
          <w:rFonts w:ascii="Times New Roman" w:eastAsia="Times New Roman" w:hAnsi="Times New Roman" w:cs="Times New Roman"/>
          <w:sz w:val="28"/>
          <w:szCs w:val="28"/>
          <w:lang w:eastAsia="ru-RU"/>
        </w:rPr>
        <w:sectPr w:rsidR="00643261" w:rsidRPr="009F21FC" w:rsidSect="00C37791">
          <w:headerReference w:type="default" r:id="rId39"/>
          <w:pgSz w:w="16838" w:h="11906" w:orient="landscape"/>
          <w:pgMar w:top="1701" w:right="851" w:bottom="1134" w:left="851" w:header="709" w:footer="0" w:gutter="0"/>
          <w:cols w:space="720"/>
          <w:formProt w:val="0"/>
          <w:titlePg/>
          <w:docGrid w:linePitch="381" w:charSpace="4096"/>
        </w:sectPr>
      </w:pPr>
      <w:r w:rsidRPr="009F21FC">
        <w:rPr>
          <w:rFonts w:ascii="Times New Roman" w:hAnsi="Times New Roman"/>
        </w:rPr>
        <w:br w:type="page"/>
      </w:r>
    </w:p>
    <w:p w14:paraId="1A95BA59" w14:textId="77777777" w:rsidR="00643261" w:rsidRPr="009F21FC" w:rsidRDefault="001403AC" w:rsidP="00445DBB">
      <w:pPr>
        <w:spacing w:after="0" w:line="240" w:lineRule="auto"/>
        <w:ind w:left="4962"/>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lastRenderedPageBreak/>
        <w:t xml:space="preserve">Приложение 3 </w:t>
      </w:r>
    </w:p>
    <w:p w14:paraId="7D1AA53F" w14:textId="77777777" w:rsidR="00445DBB" w:rsidRPr="009F21FC" w:rsidRDefault="001403AC" w:rsidP="00445DBB">
      <w:pPr>
        <w:spacing w:after="0" w:line="240" w:lineRule="auto"/>
        <w:ind w:left="4962"/>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к Перечню документов, необходимых для предоставления из областного бюджета</w:t>
      </w:r>
    </w:p>
    <w:p w14:paraId="02425595" w14:textId="77777777" w:rsidR="00643261" w:rsidRPr="009F21FC" w:rsidRDefault="001403AC" w:rsidP="00445DBB">
      <w:pPr>
        <w:spacing w:after="0" w:line="240" w:lineRule="auto"/>
        <w:ind w:left="4962"/>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Тверской области субсидий</w:t>
      </w:r>
      <w:r w:rsidR="00445DBB" w:rsidRPr="009F21FC">
        <w:rPr>
          <w:rFonts w:ascii="Times New Roman" w:eastAsia="Calibri" w:hAnsi="Times New Roman" w:cs="Times New Roman"/>
          <w:bCs/>
          <w:sz w:val="28"/>
          <w:szCs w:val="28"/>
          <w:lang w:eastAsia="ru-RU"/>
        </w:rPr>
        <w:t xml:space="preserve"> </w:t>
      </w:r>
      <w:r w:rsidRPr="009F21FC">
        <w:rPr>
          <w:rFonts w:ascii="Times New Roman" w:eastAsia="Calibri" w:hAnsi="Times New Roman" w:cs="Times New Roman"/>
          <w:bCs/>
          <w:sz w:val="28"/>
          <w:szCs w:val="28"/>
          <w:lang w:eastAsia="ru-RU"/>
        </w:rPr>
        <w:t>сельскохозяйственным товаропроизводителям на поддержку элитного семеноводства</w:t>
      </w:r>
    </w:p>
    <w:p w14:paraId="45D9D3A0" w14:textId="77777777" w:rsidR="00643261" w:rsidRPr="009F21FC" w:rsidRDefault="00643261" w:rsidP="00445DBB">
      <w:pPr>
        <w:spacing w:after="0" w:line="240" w:lineRule="auto"/>
        <w:ind w:left="4962"/>
        <w:jc w:val="right"/>
        <w:rPr>
          <w:rFonts w:ascii="Times New Roman" w:eastAsia="Calibri" w:hAnsi="Times New Roman" w:cs="Times New Roman"/>
          <w:bCs/>
          <w:sz w:val="28"/>
          <w:szCs w:val="28"/>
          <w:lang w:eastAsia="ru-RU"/>
        </w:rPr>
      </w:pPr>
    </w:p>
    <w:p w14:paraId="50987831" w14:textId="77777777" w:rsidR="00643261" w:rsidRPr="009F21FC" w:rsidRDefault="001403AC" w:rsidP="00445DBB">
      <w:pPr>
        <w:spacing w:after="0" w:line="240" w:lineRule="auto"/>
        <w:ind w:left="4962"/>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Министерство сельского хозяйства, пищевой и перерабатывающей промышленности Тверской области</w:t>
      </w:r>
    </w:p>
    <w:p w14:paraId="0447E332" w14:textId="77777777" w:rsidR="00643261" w:rsidRPr="009F21FC" w:rsidRDefault="00643261">
      <w:pPr>
        <w:tabs>
          <w:tab w:val="left" w:pos="3760"/>
        </w:tabs>
        <w:spacing w:after="0" w:line="240" w:lineRule="auto"/>
        <w:jc w:val="center"/>
        <w:rPr>
          <w:rFonts w:ascii="Times New Roman" w:eastAsia="Times New Roman" w:hAnsi="Times New Roman" w:cs="Times New Roman"/>
          <w:sz w:val="28"/>
          <w:szCs w:val="28"/>
          <w:lang w:eastAsia="ru-RU"/>
        </w:rPr>
      </w:pPr>
    </w:p>
    <w:p w14:paraId="54E39E26" w14:textId="77777777" w:rsidR="00445DBB" w:rsidRPr="009F21FC" w:rsidRDefault="00445DBB">
      <w:pPr>
        <w:tabs>
          <w:tab w:val="left" w:pos="3760"/>
        </w:tabs>
        <w:spacing w:after="0" w:line="240" w:lineRule="auto"/>
        <w:jc w:val="center"/>
        <w:rPr>
          <w:rFonts w:ascii="Times New Roman" w:eastAsia="Times New Roman" w:hAnsi="Times New Roman" w:cs="Times New Roman"/>
          <w:sz w:val="28"/>
          <w:szCs w:val="28"/>
          <w:lang w:eastAsia="ru-RU"/>
        </w:rPr>
      </w:pPr>
    </w:p>
    <w:p w14:paraId="3B36FF5B" w14:textId="77777777" w:rsidR="00445DBB" w:rsidRPr="009F21FC" w:rsidRDefault="001403AC">
      <w:pPr>
        <w:spacing w:after="0" w:line="240" w:lineRule="auto"/>
        <w:jc w:val="center"/>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 xml:space="preserve">Сведения </w:t>
      </w:r>
    </w:p>
    <w:p w14:paraId="47EF20F2" w14:textId="77777777" w:rsidR="00643261" w:rsidRPr="009F21FC" w:rsidRDefault="001403AC">
      <w:pPr>
        <w:spacing w:after="0" w:line="240" w:lineRule="auto"/>
        <w:jc w:val="center"/>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о размере посевной площади</w:t>
      </w:r>
      <w:r w:rsidR="00445DBB" w:rsidRPr="009F21FC">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 xml:space="preserve">сельскохозяйственных культур </w:t>
      </w:r>
    </w:p>
    <w:p w14:paraId="3BCFCA6B" w14:textId="77777777" w:rsidR="00643261" w:rsidRPr="009F21FC" w:rsidRDefault="00C95A90">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в 20___ году</w:t>
      </w:r>
    </w:p>
    <w:p w14:paraId="2D9530EE"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(указывается текущий финансовый год)</w:t>
      </w:r>
    </w:p>
    <w:p w14:paraId="4F82EDEE"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__________________________________________________________________</w:t>
      </w:r>
    </w:p>
    <w:p w14:paraId="6CEEAAA3"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(наименование сельскохозяйственного товаропроизводителя)</w:t>
      </w:r>
    </w:p>
    <w:p w14:paraId="1B150DA1"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w:t>
      </w:r>
      <w:r w:rsidR="00C37791">
        <w:rPr>
          <w:rFonts w:ascii="Times New Roman" w:eastAsia="Calibri" w:hAnsi="Times New Roman" w:cs="Times New Roman"/>
          <w:bCs/>
          <w:sz w:val="28"/>
          <w:szCs w:val="28"/>
          <w:lang w:eastAsia="zh-CN"/>
        </w:rPr>
        <w:t>_______________________________</w:t>
      </w:r>
      <w:r w:rsidRPr="009F21FC">
        <w:rPr>
          <w:rFonts w:ascii="Times New Roman" w:eastAsia="Calibri" w:hAnsi="Times New Roman" w:cs="Times New Roman"/>
          <w:bCs/>
          <w:sz w:val="28"/>
          <w:szCs w:val="28"/>
          <w:lang w:eastAsia="zh-CN"/>
        </w:rPr>
        <w:t>_Тверской области</w:t>
      </w:r>
    </w:p>
    <w:p w14:paraId="11B887DF" w14:textId="77777777" w:rsidR="00643261" w:rsidRPr="009F21FC" w:rsidRDefault="001403AC">
      <w:pPr>
        <w:spacing w:after="0" w:line="240" w:lineRule="auto"/>
        <w:jc w:val="center"/>
        <w:rPr>
          <w:rFonts w:ascii="Times New Roman" w:eastAsia="Calibri" w:hAnsi="Times New Roman" w:cs="Times New Roman"/>
          <w:bCs/>
          <w:sz w:val="24"/>
          <w:szCs w:val="24"/>
          <w:lang w:eastAsia="zh-CN"/>
        </w:rPr>
      </w:pPr>
      <w:r w:rsidRPr="009F21FC">
        <w:rPr>
          <w:rFonts w:ascii="Times New Roman" w:eastAsia="Calibri" w:hAnsi="Times New Roman" w:cs="Times New Roman"/>
          <w:bCs/>
          <w:sz w:val="24"/>
          <w:szCs w:val="24"/>
          <w:lang w:eastAsia="zh-CN"/>
        </w:rPr>
        <w:t>(наименование муниципального района/муниципального округа/городского округа)</w:t>
      </w:r>
    </w:p>
    <w:p w14:paraId="6F413A32" w14:textId="77777777" w:rsidR="00643261" w:rsidRPr="009F21FC" w:rsidRDefault="00643261">
      <w:pPr>
        <w:spacing w:after="0" w:line="240" w:lineRule="auto"/>
        <w:jc w:val="center"/>
        <w:rPr>
          <w:rFonts w:ascii="Times New Roman" w:eastAsia="Calibri" w:hAnsi="Times New Roman" w:cs="Times New Roman CYR"/>
          <w:sz w:val="28"/>
          <w:szCs w:val="28"/>
          <w:lang w:eastAsia="zh-CN"/>
        </w:rPr>
      </w:pP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433"/>
        <w:gridCol w:w="2482"/>
        <w:gridCol w:w="676"/>
        <w:gridCol w:w="2569"/>
        <w:gridCol w:w="674"/>
        <w:gridCol w:w="2505"/>
      </w:tblGrid>
      <w:tr w:rsidR="009F21FC" w:rsidRPr="009F21FC" w14:paraId="628ADF44" w14:textId="77777777" w:rsidTr="00445DBB">
        <w:trPr>
          <w:trHeight w:val="240"/>
        </w:trPr>
        <w:tc>
          <w:tcPr>
            <w:tcW w:w="432"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3462753E"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 п/п</w:t>
            </w:r>
          </w:p>
        </w:tc>
        <w:tc>
          <w:tcPr>
            <w:tcW w:w="2480"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4038A6B6"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Наименование</w:t>
            </w:r>
          </w:p>
          <w:p w14:paraId="58607021"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сельскохозяйственной культуры</w:t>
            </w:r>
          </w:p>
        </w:tc>
        <w:tc>
          <w:tcPr>
            <w:tcW w:w="3242" w:type="dxa"/>
            <w:gridSpan w:val="2"/>
            <w:tcBorders>
              <w:top w:val="single" w:sz="6" w:space="0" w:color="000000"/>
              <w:left w:val="single" w:sz="6" w:space="0" w:color="000000"/>
              <w:bottom w:val="single" w:sz="6" w:space="0" w:color="000000"/>
              <w:right w:val="single" w:sz="6" w:space="0" w:color="000000"/>
            </w:tcBorders>
            <w:shd w:val="clear" w:color="auto" w:fill="FFFFFF"/>
          </w:tcPr>
          <w:p w14:paraId="06BA7DEE"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Посевная площадь под урожай финансового года, предшествующего текущему финансовому году, га</w:t>
            </w:r>
          </w:p>
        </w:tc>
        <w:tc>
          <w:tcPr>
            <w:tcW w:w="3176" w:type="dxa"/>
            <w:gridSpan w:val="2"/>
            <w:tcBorders>
              <w:top w:val="single" w:sz="6" w:space="0" w:color="000000"/>
              <w:left w:val="single" w:sz="6" w:space="0" w:color="000000"/>
              <w:bottom w:val="single" w:sz="6" w:space="0" w:color="000000"/>
              <w:right w:val="single" w:sz="6" w:space="0" w:color="000000"/>
            </w:tcBorders>
            <w:shd w:val="clear" w:color="auto" w:fill="FFFFFF"/>
          </w:tcPr>
          <w:p w14:paraId="3B7DC211"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Посевная площадь под урожай текущего финансового года, га</w:t>
            </w:r>
          </w:p>
        </w:tc>
      </w:tr>
      <w:tr w:rsidR="009F21FC" w:rsidRPr="009F21FC" w14:paraId="701F7264" w14:textId="77777777" w:rsidTr="00445DBB">
        <w:tc>
          <w:tcPr>
            <w:tcW w:w="432" w:type="dxa"/>
            <w:vMerge/>
            <w:tcBorders>
              <w:top w:val="single" w:sz="6" w:space="0" w:color="000000"/>
              <w:left w:val="single" w:sz="6" w:space="0" w:color="000000"/>
              <w:bottom w:val="single" w:sz="4" w:space="0" w:color="000000"/>
              <w:right w:val="single" w:sz="6" w:space="0" w:color="000000"/>
            </w:tcBorders>
            <w:shd w:val="clear" w:color="auto" w:fill="FFFFFF"/>
            <w:vAlign w:val="center"/>
          </w:tcPr>
          <w:p w14:paraId="04A40C6C" w14:textId="77777777" w:rsidR="00643261" w:rsidRPr="009F21FC" w:rsidRDefault="00643261">
            <w:pPr>
              <w:widowControl w:val="0"/>
              <w:spacing w:after="0" w:line="240" w:lineRule="auto"/>
              <w:jc w:val="both"/>
              <w:rPr>
                <w:rFonts w:ascii="Times New Roman" w:eastAsia="Times New Roman" w:hAnsi="Times New Roman" w:cs="Times New Roman"/>
                <w:sz w:val="20"/>
                <w:szCs w:val="20"/>
                <w:lang w:eastAsia="ru-RU"/>
              </w:rPr>
            </w:pPr>
          </w:p>
        </w:tc>
        <w:tc>
          <w:tcPr>
            <w:tcW w:w="2480" w:type="dxa"/>
            <w:vMerge/>
            <w:tcBorders>
              <w:top w:val="single" w:sz="6" w:space="0" w:color="000000"/>
              <w:left w:val="single" w:sz="6" w:space="0" w:color="000000"/>
              <w:bottom w:val="single" w:sz="4" w:space="0" w:color="000000"/>
              <w:right w:val="single" w:sz="6" w:space="0" w:color="000000"/>
            </w:tcBorders>
            <w:shd w:val="clear" w:color="auto" w:fill="FFFFFF"/>
            <w:vAlign w:val="center"/>
          </w:tcPr>
          <w:p w14:paraId="247D411C" w14:textId="77777777" w:rsidR="00643261" w:rsidRPr="009F21FC" w:rsidRDefault="00643261">
            <w:pPr>
              <w:widowControl w:val="0"/>
              <w:spacing w:after="0" w:line="240" w:lineRule="auto"/>
              <w:jc w:val="both"/>
              <w:rPr>
                <w:rFonts w:ascii="Times New Roman" w:eastAsia="Times New Roman" w:hAnsi="Times New Roman" w:cs="Times New Roman"/>
                <w:sz w:val="20"/>
                <w:szCs w:val="20"/>
                <w:lang w:eastAsia="ru-RU"/>
              </w:rPr>
            </w:pPr>
          </w:p>
        </w:tc>
        <w:tc>
          <w:tcPr>
            <w:tcW w:w="675" w:type="dxa"/>
            <w:tcBorders>
              <w:top w:val="single" w:sz="6" w:space="0" w:color="000000"/>
              <w:left w:val="single" w:sz="6" w:space="0" w:color="000000"/>
              <w:bottom w:val="single" w:sz="4" w:space="0" w:color="000000"/>
              <w:right w:val="single" w:sz="6" w:space="0" w:color="000000"/>
            </w:tcBorders>
            <w:shd w:val="clear" w:color="auto" w:fill="FFFFFF"/>
          </w:tcPr>
          <w:p w14:paraId="743799A6"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всего</w:t>
            </w:r>
          </w:p>
        </w:tc>
        <w:tc>
          <w:tcPr>
            <w:tcW w:w="2567" w:type="dxa"/>
            <w:tcBorders>
              <w:top w:val="single" w:sz="6" w:space="0" w:color="000000"/>
              <w:left w:val="single" w:sz="6" w:space="0" w:color="000000"/>
              <w:bottom w:val="single" w:sz="4" w:space="0" w:color="000000"/>
              <w:right w:val="single" w:sz="6" w:space="0" w:color="000000"/>
            </w:tcBorders>
            <w:shd w:val="clear" w:color="auto" w:fill="FFFFFF"/>
          </w:tcPr>
          <w:p w14:paraId="140E6447"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засеваемая элитными семенами сельскохозяйственных культур</w:t>
            </w:r>
          </w:p>
        </w:tc>
        <w:tc>
          <w:tcPr>
            <w:tcW w:w="673" w:type="dxa"/>
            <w:tcBorders>
              <w:top w:val="single" w:sz="6" w:space="0" w:color="000000"/>
              <w:left w:val="single" w:sz="6" w:space="0" w:color="000000"/>
              <w:bottom w:val="single" w:sz="4" w:space="0" w:color="000000"/>
              <w:right w:val="single" w:sz="6" w:space="0" w:color="000000"/>
            </w:tcBorders>
            <w:shd w:val="clear" w:color="auto" w:fill="FFFFFF"/>
          </w:tcPr>
          <w:p w14:paraId="0729ABB9"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всего</w:t>
            </w:r>
          </w:p>
        </w:tc>
        <w:tc>
          <w:tcPr>
            <w:tcW w:w="2503" w:type="dxa"/>
            <w:tcBorders>
              <w:top w:val="single" w:sz="6" w:space="0" w:color="000000"/>
              <w:left w:val="single" w:sz="6" w:space="0" w:color="000000"/>
              <w:bottom w:val="single" w:sz="4" w:space="0" w:color="000000"/>
              <w:right w:val="single" w:sz="6" w:space="0" w:color="000000"/>
            </w:tcBorders>
            <w:shd w:val="clear" w:color="auto" w:fill="FFFFFF"/>
          </w:tcPr>
          <w:p w14:paraId="64AD86F6"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засеваемая элитными семенами сельскохозяйственных культур</w:t>
            </w:r>
          </w:p>
        </w:tc>
      </w:tr>
      <w:tr w:rsidR="009F21FC" w:rsidRPr="009F21FC" w14:paraId="78710CEC" w14:textId="77777777" w:rsidTr="00445DBB">
        <w:tc>
          <w:tcPr>
            <w:tcW w:w="432" w:type="dxa"/>
            <w:tcBorders>
              <w:top w:val="single" w:sz="4" w:space="0" w:color="000000"/>
              <w:left w:val="single" w:sz="4" w:space="0" w:color="000000"/>
              <w:bottom w:val="single" w:sz="4" w:space="0" w:color="000000"/>
              <w:right w:val="single" w:sz="4" w:space="0" w:color="000000"/>
            </w:tcBorders>
            <w:shd w:val="clear" w:color="auto" w:fill="FFFFFF"/>
          </w:tcPr>
          <w:p w14:paraId="01745D2B"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1</w:t>
            </w:r>
          </w:p>
        </w:tc>
        <w:tc>
          <w:tcPr>
            <w:tcW w:w="2480" w:type="dxa"/>
            <w:tcBorders>
              <w:top w:val="single" w:sz="4" w:space="0" w:color="000000"/>
              <w:left w:val="single" w:sz="4" w:space="0" w:color="000000"/>
              <w:bottom w:val="single" w:sz="4" w:space="0" w:color="000000"/>
              <w:right w:val="single" w:sz="4" w:space="0" w:color="000000"/>
            </w:tcBorders>
            <w:shd w:val="clear" w:color="auto" w:fill="FFFFFF"/>
          </w:tcPr>
          <w:p w14:paraId="6826F164"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2</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9078111"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3</w:t>
            </w:r>
          </w:p>
        </w:tc>
        <w:tc>
          <w:tcPr>
            <w:tcW w:w="2567" w:type="dxa"/>
            <w:tcBorders>
              <w:top w:val="single" w:sz="4" w:space="0" w:color="000000"/>
              <w:left w:val="single" w:sz="4" w:space="0" w:color="000000"/>
              <w:bottom w:val="single" w:sz="4" w:space="0" w:color="000000"/>
              <w:right w:val="single" w:sz="4" w:space="0" w:color="000000"/>
            </w:tcBorders>
            <w:shd w:val="clear" w:color="auto" w:fill="FFFFFF"/>
          </w:tcPr>
          <w:p w14:paraId="6FEF3227"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4</w:t>
            </w:r>
          </w:p>
        </w:tc>
        <w:tc>
          <w:tcPr>
            <w:tcW w:w="673" w:type="dxa"/>
            <w:tcBorders>
              <w:top w:val="single" w:sz="4" w:space="0" w:color="000000"/>
              <w:left w:val="single" w:sz="4" w:space="0" w:color="000000"/>
              <w:bottom w:val="single" w:sz="4" w:space="0" w:color="000000"/>
              <w:right w:val="single" w:sz="4" w:space="0" w:color="000000"/>
            </w:tcBorders>
            <w:shd w:val="clear" w:color="auto" w:fill="FFFFFF"/>
          </w:tcPr>
          <w:p w14:paraId="4663FF39"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5</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cPr>
          <w:p w14:paraId="05430DB2" w14:textId="77777777" w:rsidR="00643261" w:rsidRPr="009F21FC" w:rsidRDefault="001403AC">
            <w:pPr>
              <w:widowControl w:val="0"/>
              <w:spacing w:after="0" w:line="240" w:lineRule="auto"/>
              <w:jc w:val="center"/>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6</w:t>
            </w:r>
          </w:p>
        </w:tc>
      </w:tr>
      <w:tr w:rsidR="009F21FC" w:rsidRPr="009F21FC" w14:paraId="756481CC" w14:textId="77777777" w:rsidTr="00445DBB">
        <w:tc>
          <w:tcPr>
            <w:tcW w:w="432" w:type="dxa"/>
            <w:tcBorders>
              <w:top w:val="single" w:sz="4" w:space="0" w:color="000000"/>
              <w:left w:val="single" w:sz="4" w:space="0" w:color="000000"/>
              <w:bottom w:val="single" w:sz="4" w:space="0" w:color="000000"/>
              <w:right w:val="single" w:sz="4" w:space="0" w:color="000000"/>
            </w:tcBorders>
            <w:shd w:val="clear" w:color="auto" w:fill="FFFFFF"/>
          </w:tcPr>
          <w:p w14:paraId="2409C0D5" w14:textId="77777777" w:rsidR="00643261" w:rsidRPr="009F21FC" w:rsidRDefault="00643261">
            <w:pPr>
              <w:widowControl w:val="0"/>
              <w:spacing w:after="0" w:line="240" w:lineRule="auto"/>
              <w:jc w:val="both"/>
              <w:rPr>
                <w:rFonts w:ascii="Times New Roman" w:eastAsia="Times New Roman" w:hAnsi="Times New Roman" w:cs="Times New Roman"/>
                <w:sz w:val="20"/>
                <w:szCs w:val="20"/>
                <w:lang w:eastAsia="ru-RU"/>
              </w:rPr>
            </w:pPr>
          </w:p>
        </w:tc>
        <w:tc>
          <w:tcPr>
            <w:tcW w:w="2480" w:type="dxa"/>
            <w:tcBorders>
              <w:top w:val="single" w:sz="4" w:space="0" w:color="000000"/>
              <w:left w:val="single" w:sz="4" w:space="0" w:color="000000"/>
              <w:bottom w:val="single" w:sz="4" w:space="0" w:color="000000"/>
              <w:right w:val="single" w:sz="4" w:space="0" w:color="000000"/>
            </w:tcBorders>
            <w:shd w:val="clear" w:color="auto" w:fill="FFFFFF"/>
          </w:tcPr>
          <w:p w14:paraId="2537720A" w14:textId="77777777" w:rsidR="00643261" w:rsidRPr="009F21FC" w:rsidRDefault="00375B8D" w:rsidP="00C37791">
            <w:pPr>
              <w:widowControl w:val="0"/>
              <w:spacing w:after="0" w:line="240" w:lineRule="auto"/>
              <w:ind w:left="118"/>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Вся посевная площадь – всего</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5B1EA81F" w14:textId="77777777" w:rsidR="00643261" w:rsidRPr="009F21FC" w:rsidRDefault="001403AC">
            <w:pPr>
              <w:widowControl w:val="0"/>
              <w:spacing w:after="0" w:line="240" w:lineRule="auto"/>
              <w:jc w:val="both"/>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 </w:t>
            </w:r>
          </w:p>
        </w:tc>
        <w:tc>
          <w:tcPr>
            <w:tcW w:w="2567" w:type="dxa"/>
            <w:tcBorders>
              <w:top w:val="single" w:sz="4" w:space="0" w:color="000000"/>
              <w:left w:val="single" w:sz="4" w:space="0" w:color="000000"/>
              <w:bottom w:val="single" w:sz="4" w:space="0" w:color="000000"/>
              <w:right w:val="single" w:sz="4" w:space="0" w:color="000000"/>
            </w:tcBorders>
            <w:shd w:val="clear" w:color="auto" w:fill="FFFFFF"/>
          </w:tcPr>
          <w:p w14:paraId="422499D5" w14:textId="77777777" w:rsidR="00643261" w:rsidRPr="009F21FC" w:rsidRDefault="001403AC">
            <w:pPr>
              <w:widowControl w:val="0"/>
              <w:spacing w:after="0" w:line="240" w:lineRule="auto"/>
              <w:jc w:val="both"/>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 </w:t>
            </w:r>
          </w:p>
        </w:tc>
        <w:tc>
          <w:tcPr>
            <w:tcW w:w="673" w:type="dxa"/>
            <w:tcBorders>
              <w:top w:val="single" w:sz="4" w:space="0" w:color="000000"/>
              <w:left w:val="single" w:sz="4" w:space="0" w:color="000000"/>
              <w:bottom w:val="single" w:sz="4" w:space="0" w:color="000000"/>
              <w:right w:val="single" w:sz="4" w:space="0" w:color="000000"/>
            </w:tcBorders>
            <w:shd w:val="clear" w:color="auto" w:fill="FFFFFF"/>
          </w:tcPr>
          <w:p w14:paraId="112E61CA" w14:textId="77777777" w:rsidR="00643261" w:rsidRPr="009F21FC" w:rsidRDefault="001403AC">
            <w:pPr>
              <w:widowControl w:val="0"/>
              <w:spacing w:after="0" w:line="240" w:lineRule="auto"/>
              <w:jc w:val="both"/>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 </w:t>
            </w:r>
          </w:p>
        </w:tc>
        <w:tc>
          <w:tcPr>
            <w:tcW w:w="2503" w:type="dxa"/>
            <w:tcBorders>
              <w:top w:val="single" w:sz="4" w:space="0" w:color="000000"/>
              <w:left w:val="single" w:sz="4" w:space="0" w:color="000000"/>
              <w:bottom w:val="single" w:sz="4" w:space="0" w:color="000000"/>
              <w:right w:val="single" w:sz="4" w:space="0" w:color="000000"/>
            </w:tcBorders>
            <w:shd w:val="clear" w:color="auto" w:fill="FFFFFF"/>
          </w:tcPr>
          <w:p w14:paraId="3B6A3AF4" w14:textId="77777777" w:rsidR="00643261" w:rsidRPr="009F21FC" w:rsidRDefault="001403AC">
            <w:pPr>
              <w:widowControl w:val="0"/>
              <w:spacing w:after="0" w:line="240" w:lineRule="auto"/>
              <w:jc w:val="both"/>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 </w:t>
            </w:r>
          </w:p>
        </w:tc>
      </w:tr>
      <w:tr w:rsidR="009F21FC" w:rsidRPr="009F21FC" w14:paraId="07DD50B0" w14:textId="77777777" w:rsidTr="00445DBB">
        <w:tc>
          <w:tcPr>
            <w:tcW w:w="432" w:type="dxa"/>
            <w:tcBorders>
              <w:top w:val="single" w:sz="4" w:space="0" w:color="000000"/>
              <w:left w:val="single" w:sz="4" w:space="0" w:color="000000"/>
              <w:bottom w:val="single" w:sz="4" w:space="0" w:color="000000"/>
              <w:right w:val="single" w:sz="4" w:space="0" w:color="000000"/>
            </w:tcBorders>
            <w:shd w:val="clear" w:color="auto" w:fill="FFFFFF"/>
          </w:tcPr>
          <w:p w14:paraId="2BD4632D"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480" w:type="dxa"/>
            <w:tcBorders>
              <w:top w:val="single" w:sz="4" w:space="0" w:color="000000"/>
              <w:left w:val="single" w:sz="4" w:space="0" w:color="000000"/>
              <w:bottom w:val="single" w:sz="4" w:space="0" w:color="000000"/>
              <w:right w:val="single" w:sz="4" w:space="0" w:color="000000"/>
            </w:tcBorders>
            <w:shd w:val="clear" w:color="auto" w:fill="FFFFFF"/>
          </w:tcPr>
          <w:p w14:paraId="0DED76C3" w14:textId="77777777" w:rsidR="00375B8D" w:rsidRPr="009F21FC" w:rsidRDefault="00375B8D" w:rsidP="00C37791">
            <w:pPr>
              <w:widowControl w:val="0"/>
              <w:spacing w:after="0" w:line="240" w:lineRule="auto"/>
              <w:ind w:left="118"/>
              <w:jc w:val="both"/>
              <w:rPr>
                <w:rFonts w:ascii="Times New Roman" w:eastAsia="Times New Roman" w:hAnsi="Times New Roman" w:cs="Times New Roman"/>
                <w:sz w:val="20"/>
                <w:szCs w:val="20"/>
                <w:lang w:eastAsia="ru-RU"/>
              </w:rPr>
            </w:pPr>
            <w:r w:rsidRPr="009F21FC">
              <w:rPr>
                <w:rFonts w:ascii="Times New Roman" w:eastAsia="Times New Roman" w:hAnsi="Times New Roman" w:cs="Times New Roman"/>
                <w:sz w:val="20"/>
                <w:szCs w:val="20"/>
                <w:lang w:eastAsia="ru-RU"/>
              </w:rPr>
              <w:t>в том числе:</w:t>
            </w: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69F1E044"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567" w:type="dxa"/>
            <w:tcBorders>
              <w:top w:val="single" w:sz="4" w:space="0" w:color="000000"/>
              <w:left w:val="single" w:sz="4" w:space="0" w:color="000000"/>
              <w:bottom w:val="single" w:sz="4" w:space="0" w:color="000000"/>
              <w:right w:val="single" w:sz="4" w:space="0" w:color="000000"/>
            </w:tcBorders>
            <w:shd w:val="clear" w:color="auto" w:fill="FFFFFF"/>
          </w:tcPr>
          <w:p w14:paraId="7F359134"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673" w:type="dxa"/>
            <w:tcBorders>
              <w:top w:val="single" w:sz="4" w:space="0" w:color="000000"/>
              <w:left w:val="single" w:sz="4" w:space="0" w:color="000000"/>
              <w:bottom w:val="single" w:sz="4" w:space="0" w:color="000000"/>
              <w:right w:val="single" w:sz="4" w:space="0" w:color="000000"/>
            </w:tcBorders>
            <w:shd w:val="clear" w:color="auto" w:fill="FFFFFF"/>
          </w:tcPr>
          <w:p w14:paraId="45106570"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503" w:type="dxa"/>
            <w:tcBorders>
              <w:top w:val="single" w:sz="4" w:space="0" w:color="000000"/>
              <w:left w:val="single" w:sz="4" w:space="0" w:color="000000"/>
              <w:bottom w:val="single" w:sz="4" w:space="0" w:color="000000"/>
              <w:right w:val="single" w:sz="4" w:space="0" w:color="000000"/>
            </w:tcBorders>
            <w:shd w:val="clear" w:color="auto" w:fill="FFFFFF"/>
          </w:tcPr>
          <w:p w14:paraId="211042BF"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r>
      <w:tr w:rsidR="009F21FC" w:rsidRPr="009F21FC" w14:paraId="116F219E" w14:textId="77777777" w:rsidTr="00445DBB">
        <w:tc>
          <w:tcPr>
            <w:tcW w:w="432" w:type="dxa"/>
            <w:tcBorders>
              <w:top w:val="single" w:sz="4" w:space="0" w:color="000000"/>
              <w:left w:val="single" w:sz="4" w:space="0" w:color="000000"/>
              <w:bottom w:val="single" w:sz="4" w:space="0" w:color="000000"/>
              <w:right w:val="single" w:sz="4" w:space="0" w:color="000000"/>
            </w:tcBorders>
            <w:shd w:val="clear" w:color="auto" w:fill="FFFFFF"/>
          </w:tcPr>
          <w:p w14:paraId="506D255C"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480" w:type="dxa"/>
            <w:tcBorders>
              <w:top w:val="single" w:sz="4" w:space="0" w:color="000000"/>
              <w:left w:val="single" w:sz="4" w:space="0" w:color="000000"/>
              <w:bottom w:val="single" w:sz="4" w:space="0" w:color="000000"/>
              <w:right w:val="single" w:sz="4" w:space="0" w:color="000000"/>
            </w:tcBorders>
            <w:shd w:val="clear" w:color="auto" w:fill="FFFFFF"/>
          </w:tcPr>
          <w:p w14:paraId="063F27D2"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675" w:type="dxa"/>
            <w:tcBorders>
              <w:top w:val="single" w:sz="4" w:space="0" w:color="000000"/>
              <w:left w:val="single" w:sz="4" w:space="0" w:color="000000"/>
              <w:bottom w:val="single" w:sz="4" w:space="0" w:color="000000"/>
              <w:right w:val="single" w:sz="4" w:space="0" w:color="000000"/>
            </w:tcBorders>
            <w:shd w:val="clear" w:color="auto" w:fill="FFFFFF"/>
          </w:tcPr>
          <w:p w14:paraId="3FE75E42"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567" w:type="dxa"/>
            <w:tcBorders>
              <w:top w:val="single" w:sz="4" w:space="0" w:color="000000"/>
              <w:left w:val="single" w:sz="4" w:space="0" w:color="000000"/>
              <w:bottom w:val="single" w:sz="4" w:space="0" w:color="000000"/>
              <w:right w:val="single" w:sz="4" w:space="0" w:color="000000"/>
            </w:tcBorders>
            <w:shd w:val="clear" w:color="auto" w:fill="FFFFFF"/>
          </w:tcPr>
          <w:p w14:paraId="2A17E1F2"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673" w:type="dxa"/>
            <w:tcBorders>
              <w:top w:val="single" w:sz="4" w:space="0" w:color="000000"/>
              <w:left w:val="single" w:sz="4" w:space="0" w:color="000000"/>
              <w:bottom w:val="single" w:sz="4" w:space="0" w:color="000000"/>
              <w:right w:val="single" w:sz="4" w:space="0" w:color="000000"/>
            </w:tcBorders>
            <w:shd w:val="clear" w:color="auto" w:fill="FFFFFF"/>
          </w:tcPr>
          <w:p w14:paraId="7143BDD4"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c>
          <w:tcPr>
            <w:tcW w:w="2503" w:type="dxa"/>
            <w:tcBorders>
              <w:top w:val="single" w:sz="4" w:space="0" w:color="000000"/>
              <w:left w:val="single" w:sz="4" w:space="0" w:color="000000"/>
              <w:bottom w:val="single" w:sz="4" w:space="0" w:color="000000"/>
              <w:right w:val="single" w:sz="4" w:space="0" w:color="000000"/>
            </w:tcBorders>
            <w:shd w:val="clear" w:color="auto" w:fill="FFFFFF"/>
          </w:tcPr>
          <w:p w14:paraId="4ED661B4" w14:textId="77777777" w:rsidR="00375B8D" w:rsidRPr="009F21FC" w:rsidRDefault="00375B8D">
            <w:pPr>
              <w:widowControl w:val="0"/>
              <w:spacing w:after="0" w:line="240" w:lineRule="auto"/>
              <w:jc w:val="both"/>
              <w:rPr>
                <w:rFonts w:ascii="Times New Roman" w:eastAsia="Times New Roman" w:hAnsi="Times New Roman" w:cs="Times New Roman"/>
                <w:sz w:val="20"/>
                <w:szCs w:val="20"/>
                <w:lang w:eastAsia="ru-RU"/>
              </w:rPr>
            </w:pPr>
          </w:p>
        </w:tc>
      </w:tr>
    </w:tbl>
    <w:p w14:paraId="6F695B19" w14:textId="77777777" w:rsidR="00643261" w:rsidRPr="009F21FC" w:rsidRDefault="00643261">
      <w:pPr>
        <w:spacing w:before="108" w:after="108" w:line="240" w:lineRule="auto"/>
        <w:jc w:val="center"/>
        <w:outlineLvl w:val="0"/>
        <w:rPr>
          <w:rFonts w:ascii="Times New Roman" w:eastAsia="Calibri" w:hAnsi="Times New Roman" w:cs="Times New Roman"/>
          <w:sz w:val="28"/>
          <w:szCs w:val="28"/>
          <w:lang w:eastAsia="ru-RU"/>
        </w:rPr>
      </w:pPr>
    </w:p>
    <w:p w14:paraId="37D8D0D5"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Руководитель организации/</w:t>
      </w:r>
    </w:p>
    <w:p w14:paraId="13D053DF"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 xml:space="preserve">крестьянского (фермерского) хозяйства/ </w:t>
      </w:r>
    </w:p>
    <w:p w14:paraId="3A2E5958"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индивидуальный предприниматель __________________</w:t>
      </w:r>
      <w:r w:rsidR="00C95A90" w:rsidRPr="009F21FC">
        <w:rPr>
          <w:rFonts w:ascii="Times New Roman" w:eastAsia="Calibri" w:hAnsi="Times New Roman" w:cs="Times New Roman"/>
          <w:bCs/>
          <w:sz w:val="28"/>
          <w:szCs w:val="28"/>
          <w:lang w:eastAsia="zh-CN"/>
        </w:rPr>
        <w:t>__</w:t>
      </w:r>
      <w:r w:rsidR="00445DBB" w:rsidRPr="009F21FC">
        <w:rPr>
          <w:rFonts w:ascii="Times New Roman" w:eastAsia="Calibri" w:hAnsi="Times New Roman" w:cs="Times New Roman"/>
          <w:bCs/>
          <w:sz w:val="28"/>
          <w:szCs w:val="28"/>
          <w:lang w:eastAsia="zh-CN"/>
        </w:rPr>
        <w:t>____</w:t>
      </w:r>
      <w:r w:rsidR="00C95A90" w:rsidRPr="009F21FC">
        <w:rPr>
          <w:rFonts w:ascii="Times New Roman" w:eastAsia="Calibri" w:hAnsi="Times New Roman" w:cs="Times New Roman"/>
          <w:bCs/>
          <w:sz w:val="28"/>
          <w:szCs w:val="28"/>
          <w:lang w:eastAsia="zh-CN"/>
        </w:rPr>
        <w:t>__</w:t>
      </w:r>
      <w:r w:rsidRPr="009F21FC">
        <w:rPr>
          <w:rFonts w:ascii="Times New Roman" w:eastAsia="Calibri" w:hAnsi="Times New Roman" w:cs="Times New Roman"/>
          <w:bCs/>
          <w:sz w:val="28"/>
          <w:szCs w:val="28"/>
          <w:lang w:eastAsia="zh-CN"/>
        </w:rPr>
        <w:t xml:space="preserve">__________                                </w:t>
      </w:r>
    </w:p>
    <w:p w14:paraId="1F265BD0" w14:textId="77777777" w:rsidR="00643261" w:rsidRPr="009F21FC" w:rsidRDefault="001403AC">
      <w:pPr>
        <w:spacing w:after="0" w:line="240" w:lineRule="auto"/>
        <w:rPr>
          <w:rFonts w:ascii="Times New Roman" w:eastAsia="Calibri" w:hAnsi="Times New Roman" w:cs="Times New Roman"/>
          <w:bCs/>
          <w:sz w:val="24"/>
          <w:szCs w:val="24"/>
          <w:lang w:eastAsia="zh-CN"/>
        </w:rPr>
      </w:pPr>
      <w:r w:rsidRPr="009F21FC">
        <w:rPr>
          <w:rFonts w:ascii="Times New Roman" w:eastAsia="Times New Roman" w:hAnsi="Times New Roman" w:cs="Times New Roman"/>
          <w:bCs/>
          <w:lang w:eastAsia="zh-CN"/>
        </w:rPr>
        <w:t xml:space="preserve">                                                                   </w:t>
      </w:r>
      <w:r w:rsidR="00C37791">
        <w:rPr>
          <w:rFonts w:ascii="Times New Roman" w:eastAsia="Times New Roman" w:hAnsi="Times New Roman" w:cs="Times New Roman"/>
          <w:bCs/>
          <w:lang w:eastAsia="zh-CN"/>
        </w:rPr>
        <w:t xml:space="preserve">     </w:t>
      </w:r>
      <w:r w:rsidRPr="009F21FC">
        <w:rPr>
          <w:rFonts w:ascii="Times New Roman" w:eastAsia="Times New Roman" w:hAnsi="Times New Roman" w:cs="Times New Roman"/>
          <w:bCs/>
          <w:lang w:eastAsia="zh-CN"/>
        </w:rPr>
        <w:t xml:space="preserve">       </w:t>
      </w:r>
      <w:r w:rsidRPr="009F21FC">
        <w:rPr>
          <w:rFonts w:ascii="Times New Roman" w:eastAsia="Calibri" w:hAnsi="Times New Roman" w:cs="Times New Roman"/>
          <w:bCs/>
          <w:lang w:eastAsia="zh-CN"/>
        </w:rPr>
        <w:t xml:space="preserve">(подпись) </w:t>
      </w:r>
      <w:r w:rsidR="00C95A90" w:rsidRPr="009F21FC">
        <w:rPr>
          <w:rFonts w:ascii="Times New Roman" w:eastAsia="Calibri" w:hAnsi="Times New Roman" w:cs="Times New Roman"/>
          <w:bCs/>
          <w:lang w:eastAsia="zh-CN"/>
        </w:rPr>
        <w:t>(фамилия, имя, отчество</w:t>
      </w:r>
      <w:r w:rsidR="00C95A90" w:rsidRPr="009F21FC">
        <w:rPr>
          <w:rFonts w:ascii="Times New Roman" w:eastAsia="Times New Roman" w:hAnsi="Times New Roman" w:cs="Times New Roman"/>
          <w:bCs/>
          <w:lang w:eastAsia="zh-CN"/>
        </w:rPr>
        <w:t xml:space="preserve"> (при</w:t>
      </w:r>
      <w:r w:rsidR="00C95A90" w:rsidRPr="009F21FC">
        <w:rPr>
          <w:rFonts w:ascii="Times New Roman" w:eastAsia="Times New Roman" w:hAnsi="Times New Roman" w:cs="Times New Roman"/>
          <w:bCs/>
          <w:sz w:val="24"/>
          <w:szCs w:val="24"/>
          <w:lang w:eastAsia="zh-CN"/>
        </w:rPr>
        <w:t xml:space="preserve"> наличии)</w:t>
      </w:r>
    </w:p>
    <w:p w14:paraId="1D9D020C" w14:textId="77777777" w:rsidR="00445DBB" w:rsidRPr="009F21FC" w:rsidRDefault="00445DBB">
      <w:pPr>
        <w:spacing w:after="0" w:line="240" w:lineRule="auto"/>
        <w:rPr>
          <w:rFonts w:ascii="Times New Roman" w:eastAsia="Calibri" w:hAnsi="Times New Roman" w:cs="Times New Roman"/>
          <w:bCs/>
          <w:lang w:eastAsia="zh-CN"/>
        </w:rPr>
      </w:pPr>
    </w:p>
    <w:p w14:paraId="2B6444C7" w14:textId="77777777" w:rsidR="00445DBB" w:rsidRPr="009F21FC" w:rsidRDefault="001403AC" w:rsidP="00C37791">
      <w:pPr>
        <w:spacing w:after="0" w:line="240" w:lineRule="auto"/>
        <w:rPr>
          <w:rFonts w:ascii="Times New Roman" w:eastAsia="Times New Roman" w:hAnsi="Times New Roman" w:cs="Times New Roman"/>
          <w:sz w:val="28"/>
          <w:szCs w:val="28"/>
          <w:lang w:eastAsia="ru-RU"/>
        </w:rPr>
        <w:sectPr w:rsidR="00445DBB" w:rsidRPr="009F21FC">
          <w:headerReference w:type="default" r:id="rId40"/>
          <w:pgSz w:w="11906" w:h="16838"/>
          <w:pgMar w:top="1134" w:right="850" w:bottom="1134" w:left="1701" w:header="708" w:footer="0" w:gutter="0"/>
          <w:cols w:space="720"/>
          <w:formProt w:val="0"/>
          <w:docGrid w:linePitch="360" w:charSpace="4096"/>
        </w:sectPr>
      </w:pPr>
      <w:r w:rsidRPr="009F21FC">
        <w:rPr>
          <w:rFonts w:ascii="Times New Roman" w:eastAsia="Calibri" w:hAnsi="Times New Roman" w:cs="Times New Roman"/>
          <w:bCs/>
          <w:lang w:eastAsia="zh-CN"/>
        </w:rPr>
        <w:t>М. П. (при наличии)</w:t>
      </w:r>
      <w:r w:rsidRPr="009F21FC">
        <w:rPr>
          <w:rFonts w:ascii="Times New Roman" w:eastAsia="Calibri" w:hAnsi="Times New Roman" w:cs="Times New Roman"/>
          <w:bCs/>
          <w:sz w:val="28"/>
          <w:szCs w:val="28"/>
          <w:lang w:eastAsia="zh-CN"/>
        </w:rPr>
        <w:t xml:space="preserve">          «___» ____________ 20 __ г.</w:t>
      </w:r>
    </w:p>
    <w:p w14:paraId="40AF4588" w14:textId="77777777" w:rsidR="00643261" w:rsidRPr="009F21FC" w:rsidRDefault="001403AC" w:rsidP="00445DBB">
      <w:pPr>
        <w:spacing w:after="0" w:line="240" w:lineRule="auto"/>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lastRenderedPageBreak/>
        <w:t xml:space="preserve">Приложение 4 </w:t>
      </w:r>
    </w:p>
    <w:p w14:paraId="1F0B57F0" w14:textId="77777777" w:rsidR="00445DBB" w:rsidRPr="009F21FC" w:rsidRDefault="001403AC" w:rsidP="00445DBB">
      <w:pPr>
        <w:tabs>
          <w:tab w:val="left" w:pos="4035"/>
        </w:tabs>
        <w:spacing w:after="0" w:line="240" w:lineRule="auto"/>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 xml:space="preserve">к Перечню документов, необходимых </w:t>
      </w:r>
    </w:p>
    <w:p w14:paraId="11394A63" w14:textId="77777777" w:rsidR="00445DBB" w:rsidRPr="009F21FC" w:rsidRDefault="001403AC" w:rsidP="00445DBB">
      <w:pPr>
        <w:tabs>
          <w:tab w:val="left" w:pos="4035"/>
        </w:tabs>
        <w:spacing w:after="0" w:line="240" w:lineRule="auto"/>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 xml:space="preserve">для предоставления из областного бюджета </w:t>
      </w:r>
    </w:p>
    <w:p w14:paraId="5DE77448" w14:textId="77777777" w:rsidR="00445DBB" w:rsidRPr="009F21FC" w:rsidRDefault="001403AC" w:rsidP="00445DBB">
      <w:pPr>
        <w:tabs>
          <w:tab w:val="left" w:pos="4035"/>
        </w:tabs>
        <w:spacing w:after="0" w:line="240" w:lineRule="auto"/>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 xml:space="preserve">Тверской области субсидий </w:t>
      </w:r>
    </w:p>
    <w:p w14:paraId="1364D077" w14:textId="77777777" w:rsidR="00445DBB" w:rsidRPr="009F21FC" w:rsidRDefault="001403AC" w:rsidP="00445DBB">
      <w:pPr>
        <w:tabs>
          <w:tab w:val="left" w:pos="4035"/>
        </w:tabs>
        <w:spacing w:after="0" w:line="240" w:lineRule="auto"/>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t>сельскохозяйственным товаропроизводителям</w:t>
      </w:r>
    </w:p>
    <w:p w14:paraId="1D9E24B2" w14:textId="77777777" w:rsidR="00643261" w:rsidRPr="009F21FC" w:rsidRDefault="001403AC" w:rsidP="00445DBB">
      <w:pPr>
        <w:tabs>
          <w:tab w:val="left" w:pos="4035"/>
        </w:tabs>
        <w:spacing w:after="0" w:line="240" w:lineRule="auto"/>
        <w:jc w:val="right"/>
        <w:rPr>
          <w:rFonts w:ascii="Times New Roman" w:eastAsia="Times New Roman" w:hAnsi="Times New Roman" w:cs="Times New Roman"/>
          <w:sz w:val="28"/>
          <w:szCs w:val="28"/>
          <w:lang w:eastAsia="zh-CN"/>
        </w:rPr>
      </w:pPr>
      <w:r w:rsidRPr="009F21FC">
        <w:rPr>
          <w:rFonts w:ascii="Times New Roman" w:eastAsia="Calibri" w:hAnsi="Times New Roman" w:cs="Times New Roman"/>
          <w:bCs/>
          <w:sz w:val="28"/>
          <w:szCs w:val="28"/>
          <w:lang w:eastAsia="ru-RU"/>
        </w:rPr>
        <w:t>на поддержку элитного семеноводства</w:t>
      </w:r>
      <w:r w:rsidRPr="009F21FC">
        <w:rPr>
          <w:rFonts w:ascii="Times New Roman" w:eastAsia="Times New Roman" w:hAnsi="Times New Roman" w:cs="Times New Roman"/>
          <w:sz w:val="28"/>
          <w:szCs w:val="28"/>
          <w:lang w:eastAsia="zh-CN"/>
        </w:rPr>
        <w:t xml:space="preserve"> </w:t>
      </w:r>
    </w:p>
    <w:p w14:paraId="56F294BC" w14:textId="77777777" w:rsidR="00445DBB" w:rsidRPr="009F21FC" w:rsidRDefault="00445DBB" w:rsidP="00445DBB">
      <w:pPr>
        <w:tabs>
          <w:tab w:val="left" w:pos="4035"/>
        </w:tabs>
        <w:spacing w:after="0" w:line="240" w:lineRule="auto"/>
        <w:jc w:val="right"/>
        <w:rPr>
          <w:rFonts w:ascii="Times New Roman" w:eastAsia="Times New Roman" w:hAnsi="Times New Roman" w:cs="Times New Roman"/>
          <w:sz w:val="28"/>
          <w:szCs w:val="28"/>
          <w:lang w:eastAsia="zh-CN"/>
        </w:rPr>
      </w:pPr>
    </w:p>
    <w:p w14:paraId="3340C27F" w14:textId="77777777" w:rsidR="00445DBB" w:rsidRPr="009F21FC" w:rsidRDefault="001403AC" w:rsidP="00445DBB">
      <w:pPr>
        <w:tabs>
          <w:tab w:val="left" w:pos="4035"/>
        </w:tabs>
        <w:spacing w:after="0" w:line="240" w:lineRule="auto"/>
        <w:jc w:val="right"/>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Министерство сельского хозяйства, </w:t>
      </w:r>
    </w:p>
    <w:p w14:paraId="56723F94" w14:textId="77777777" w:rsidR="00445DBB" w:rsidRPr="009F21FC" w:rsidRDefault="001403AC" w:rsidP="00445DBB">
      <w:pPr>
        <w:tabs>
          <w:tab w:val="left" w:pos="4035"/>
        </w:tabs>
        <w:spacing w:after="0" w:line="240" w:lineRule="auto"/>
        <w:jc w:val="right"/>
        <w:rPr>
          <w:rFonts w:ascii="Times New Roman" w:eastAsia="Times New Roman" w:hAnsi="Times New Roman" w:cs="Times New Roman"/>
          <w:sz w:val="28"/>
          <w:szCs w:val="28"/>
          <w:lang w:eastAsia="zh-CN"/>
        </w:rPr>
      </w:pPr>
      <w:r w:rsidRPr="009F21FC">
        <w:rPr>
          <w:rFonts w:ascii="Times New Roman" w:eastAsia="Times New Roman" w:hAnsi="Times New Roman" w:cs="Times New Roman"/>
          <w:sz w:val="28"/>
          <w:szCs w:val="28"/>
          <w:lang w:eastAsia="zh-CN"/>
        </w:rPr>
        <w:t xml:space="preserve">пищевой и перерабатывающей </w:t>
      </w:r>
    </w:p>
    <w:p w14:paraId="77FDE881" w14:textId="77777777" w:rsidR="00643261" w:rsidRPr="009F21FC" w:rsidRDefault="001403AC" w:rsidP="00445DBB">
      <w:pPr>
        <w:tabs>
          <w:tab w:val="left" w:pos="4035"/>
        </w:tabs>
        <w:spacing w:after="0" w:line="240" w:lineRule="auto"/>
        <w:jc w:val="right"/>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промышленности Тверской области</w:t>
      </w:r>
    </w:p>
    <w:p w14:paraId="62CD919A" w14:textId="77777777" w:rsidR="00643261" w:rsidRPr="009F21FC" w:rsidRDefault="00643261">
      <w:pPr>
        <w:tabs>
          <w:tab w:val="left" w:pos="3760"/>
        </w:tabs>
        <w:spacing w:after="0" w:line="240" w:lineRule="auto"/>
        <w:jc w:val="center"/>
        <w:rPr>
          <w:rFonts w:ascii="Times New Roman" w:eastAsia="Calibri" w:hAnsi="Times New Roman" w:cs="Times New Roman"/>
          <w:bCs/>
          <w:sz w:val="28"/>
          <w:szCs w:val="28"/>
          <w:lang w:eastAsia="ru-RU"/>
        </w:rPr>
      </w:pPr>
    </w:p>
    <w:p w14:paraId="03579ACA" w14:textId="77777777" w:rsidR="00643261" w:rsidRPr="009F21FC" w:rsidRDefault="001403AC" w:rsidP="00C37791">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Сведения*</w:t>
      </w:r>
    </w:p>
    <w:p w14:paraId="52D9E2B1" w14:textId="77777777" w:rsidR="00643261" w:rsidRPr="009F21FC" w:rsidRDefault="001403AC" w:rsidP="00C37791">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о фактически понесенных затратах</w:t>
      </w:r>
      <w:r w:rsidR="00C37791">
        <w:rPr>
          <w:rFonts w:ascii="Times New Roman" w:eastAsia="Calibri" w:hAnsi="Times New Roman" w:cs="Times New Roman"/>
          <w:bCs/>
          <w:sz w:val="28"/>
          <w:szCs w:val="28"/>
          <w:lang w:eastAsia="zh-CN"/>
        </w:rPr>
        <w:t xml:space="preserve"> </w:t>
      </w:r>
      <w:r w:rsidRPr="009F21FC">
        <w:rPr>
          <w:rFonts w:ascii="Times New Roman" w:eastAsia="Calibri" w:hAnsi="Times New Roman" w:cs="Times New Roman"/>
          <w:bCs/>
          <w:sz w:val="28"/>
          <w:szCs w:val="28"/>
          <w:lang w:eastAsia="zh-CN"/>
        </w:rPr>
        <w:t>на поддержку элитного семеноводства</w:t>
      </w:r>
    </w:p>
    <w:p w14:paraId="0BDA79B2" w14:textId="77777777" w:rsidR="00643261" w:rsidRPr="009F21FC" w:rsidRDefault="001403AC" w:rsidP="00C37791">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за 20___ год</w:t>
      </w:r>
    </w:p>
    <w:p w14:paraId="577B4986"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(указывается текущий финансовый год или год, предшествующий текущему финансовому году)</w:t>
      </w:r>
    </w:p>
    <w:p w14:paraId="2FC08BCC"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__________________________________________________________________</w:t>
      </w:r>
    </w:p>
    <w:p w14:paraId="08BFDD17"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(наименование сельскохозяйственной культуры, размер посевной площади, используемой для расчета субсидии)</w:t>
      </w:r>
    </w:p>
    <w:p w14:paraId="439175E0"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__________________________________________________________________</w:t>
      </w:r>
    </w:p>
    <w:p w14:paraId="3E63E6E5"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(наименование сельскохозяйственного товаропроизводителя)</w:t>
      </w:r>
    </w:p>
    <w:p w14:paraId="199DB4D6"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___________________________________________________Тверской области</w:t>
      </w:r>
    </w:p>
    <w:p w14:paraId="522F40D2" w14:textId="77777777" w:rsidR="00643261" w:rsidRPr="009F21FC" w:rsidRDefault="001403AC">
      <w:pPr>
        <w:spacing w:after="0" w:line="240" w:lineRule="auto"/>
        <w:jc w:val="center"/>
        <w:rPr>
          <w:rFonts w:ascii="Times New Roman" w:eastAsia="Calibri" w:hAnsi="Times New Roman" w:cs="Times New Roman"/>
          <w:bCs/>
          <w:sz w:val="24"/>
          <w:szCs w:val="24"/>
          <w:lang w:eastAsia="zh-CN"/>
        </w:rPr>
      </w:pPr>
      <w:r w:rsidRPr="009F21FC">
        <w:rPr>
          <w:rFonts w:ascii="Times New Roman" w:eastAsia="Calibri" w:hAnsi="Times New Roman" w:cs="Times New Roman"/>
          <w:bCs/>
          <w:sz w:val="24"/>
          <w:szCs w:val="24"/>
          <w:lang w:eastAsia="zh-CN"/>
        </w:rPr>
        <w:t>(наименование муниципального района/муниципального округа/городского округа)</w:t>
      </w:r>
    </w:p>
    <w:p w14:paraId="79D69246" w14:textId="77777777" w:rsidR="00445DBB" w:rsidRPr="009F21FC" w:rsidRDefault="00445DBB">
      <w:pPr>
        <w:spacing w:after="0" w:line="240" w:lineRule="auto"/>
        <w:jc w:val="center"/>
        <w:rPr>
          <w:rFonts w:ascii="Times New Roman" w:eastAsia="Calibri" w:hAnsi="Times New Roman" w:cs="Times New Roman CYR"/>
          <w:sz w:val="28"/>
          <w:szCs w:val="28"/>
          <w:lang w:eastAsia="zh-CN"/>
        </w:rPr>
      </w:pPr>
    </w:p>
    <w:tbl>
      <w:tblPr>
        <w:tblW w:w="9330" w:type="dxa"/>
        <w:tblLayout w:type="fixed"/>
        <w:tblCellMar>
          <w:top w:w="15" w:type="dxa"/>
          <w:left w:w="15" w:type="dxa"/>
          <w:bottom w:w="15" w:type="dxa"/>
          <w:right w:w="15" w:type="dxa"/>
        </w:tblCellMar>
        <w:tblLook w:val="04A0" w:firstRow="1" w:lastRow="0" w:firstColumn="1" w:lastColumn="0" w:noHBand="0" w:noVBand="1"/>
      </w:tblPr>
      <w:tblGrid>
        <w:gridCol w:w="682"/>
        <w:gridCol w:w="6965"/>
        <w:gridCol w:w="1683"/>
      </w:tblGrid>
      <w:tr w:rsidR="009F21FC" w:rsidRPr="009F21FC" w14:paraId="725D718E" w14:textId="77777777" w:rsidTr="00445DBB">
        <w:tc>
          <w:tcPr>
            <w:tcW w:w="682" w:type="dxa"/>
            <w:tcBorders>
              <w:top w:val="single" w:sz="6" w:space="0" w:color="000000"/>
              <w:left w:val="single" w:sz="6" w:space="0" w:color="000000"/>
              <w:bottom w:val="single" w:sz="6" w:space="0" w:color="000000"/>
              <w:right w:val="single" w:sz="6" w:space="0" w:color="000000"/>
            </w:tcBorders>
            <w:shd w:val="clear" w:color="auto" w:fill="FFFFFF"/>
          </w:tcPr>
          <w:p w14:paraId="37B68D67" w14:textId="77777777" w:rsidR="00445DBB" w:rsidRPr="009F21FC" w:rsidRDefault="00F270FE" w:rsidP="00445DBB">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w:t>
            </w:r>
          </w:p>
          <w:p w14:paraId="715B7990" w14:textId="77777777" w:rsidR="00643261" w:rsidRPr="009F21FC" w:rsidRDefault="001403AC" w:rsidP="00445DBB">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п/п</w:t>
            </w:r>
          </w:p>
        </w:tc>
        <w:tc>
          <w:tcPr>
            <w:tcW w:w="6965" w:type="dxa"/>
            <w:tcBorders>
              <w:top w:val="single" w:sz="6" w:space="0" w:color="000000"/>
              <w:left w:val="single" w:sz="6" w:space="0" w:color="000000"/>
              <w:bottom w:val="single" w:sz="6" w:space="0" w:color="000000"/>
              <w:right w:val="single" w:sz="6" w:space="0" w:color="000000"/>
            </w:tcBorders>
            <w:shd w:val="clear" w:color="auto" w:fill="FFFFFF"/>
          </w:tcPr>
          <w:p w14:paraId="5D537EA6" w14:textId="77777777" w:rsidR="00643261" w:rsidRPr="009F21FC" w:rsidRDefault="001403AC" w:rsidP="00445DBB">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Показатель</w:t>
            </w:r>
          </w:p>
        </w:tc>
        <w:tc>
          <w:tcPr>
            <w:tcW w:w="1683" w:type="dxa"/>
            <w:tcBorders>
              <w:top w:val="single" w:sz="6" w:space="0" w:color="000000"/>
              <w:left w:val="single" w:sz="6" w:space="0" w:color="000000"/>
              <w:bottom w:val="single" w:sz="6" w:space="0" w:color="000000"/>
              <w:right w:val="single" w:sz="6" w:space="0" w:color="000000"/>
            </w:tcBorders>
            <w:shd w:val="clear" w:color="auto" w:fill="FFFFFF"/>
          </w:tcPr>
          <w:p w14:paraId="672E9186" w14:textId="77777777" w:rsidR="00A83970" w:rsidRDefault="001403AC" w:rsidP="00445DBB">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Значение показателя</w:t>
            </w:r>
          </w:p>
          <w:p w14:paraId="0091BF1D" w14:textId="77777777" w:rsidR="00643261" w:rsidRPr="009F21FC" w:rsidRDefault="001403AC" w:rsidP="00445DBB">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xml:space="preserve"> (без учета НДС**</w:t>
            </w:r>
            <w:r w:rsidRPr="009F21FC">
              <w:rPr>
                <w:rFonts w:ascii="Times New Roman" w:eastAsia="Calibri" w:hAnsi="Times New Roman" w:cs="Times New Roman"/>
                <w:bCs/>
                <w:sz w:val="20"/>
                <w:szCs w:val="20"/>
                <w:vertAlign w:val="superscript"/>
                <w:lang w:eastAsia="ru-RU"/>
              </w:rPr>
              <w:t> </w:t>
            </w:r>
            <w:r w:rsidRPr="009F21FC">
              <w:rPr>
                <w:rFonts w:ascii="Times New Roman" w:eastAsia="Calibri" w:hAnsi="Times New Roman" w:cs="Times New Roman"/>
                <w:bCs/>
                <w:sz w:val="20"/>
                <w:szCs w:val="20"/>
                <w:lang w:eastAsia="ru-RU"/>
              </w:rPr>
              <w:t>), руб.</w:t>
            </w:r>
          </w:p>
        </w:tc>
      </w:tr>
      <w:tr w:rsidR="00E86525" w:rsidRPr="009F21FC" w14:paraId="77DE72DA"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DA535F"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1</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BD090E"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2</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61111A3"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3</w:t>
            </w:r>
          </w:p>
        </w:tc>
      </w:tr>
      <w:tr w:rsidR="00E86525" w:rsidRPr="009F21FC" w14:paraId="48E20E01"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E910D4"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1</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3763C4"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Затраты на поддержку элитного семеноводства, всего (сумма строк 2, 3, 4, 5, 6, 7, 8)</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2FB2C60"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4827A191"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3401FDF"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2</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1369E0"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в том числе:</w:t>
            </w:r>
          </w:p>
          <w:p w14:paraId="79D1BB98"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семена, в том числе собственного производства</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16B4EB"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11B2146F"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6E1DCE"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3</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27A316B"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приобретение горюче-смазочных материалов</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C69795"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056FE05E"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7C6AFFA"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4</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C59F8DE"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приобретение минеральных удобрений, бактериальных препаратов</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2AD179E"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0D1D855A"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FF3311"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5</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56E080"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приобретение средств химической и биологической защиты растений</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EF79B9"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700EEB35"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918AB0"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6</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82563C"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содержание основных средств (приобретение запасных частей к сельскохозяйственной технике)</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32FC88"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480FF708"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624F7C"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7</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1900C01"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приобретение всех видов топлива, кроме нефтепродуктов (уголь, газ, дрова)</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2978E6"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6CFEEA83"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84C1E7"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8</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0F8626"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выполнение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w:t>
            </w:r>
            <w:r w:rsidR="001E7BF8" w:rsidRPr="009F21FC">
              <w:rPr>
                <w:rFonts w:ascii="Times New Roman" w:eastAsia="Calibri" w:hAnsi="Times New Roman" w:cs="Times New Roman"/>
                <w:bCs/>
                <w:sz w:val="20"/>
                <w:szCs w:val="20"/>
                <w:lang w:eastAsia="ru-RU"/>
              </w:rPr>
              <w:t>ходу за посевами, уборке урожая</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9A215F"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 </w:t>
            </w:r>
          </w:p>
        </w:tc>
      </w:tr>
      <w:tr w:rsidR="00E86525" w:rsidRPr="009F21FC" w14:paraId="17783AF7" w14:textId="77777777" w:rsidTr="00DF3785">
        <w:tc>
          <w:tcPr>
            <w:tcW w:w="682"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779BDA" w14:textId="77777777" w:rsidR="00643261" w:rsidRPr="009F21FC" w:rsidRDefault="001403AC">
            <w:pPr>
              <w:widowControl w:val="0"/>
              <w:tabs>
                <w:tab w:val="left" w:pos="3760"/>
              </w:tabs>
              <w:spacing w:after="0" w:line="240" w:lineRule="auto"/>
              <w:jc w:val="center"/>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9</w:t>
            </w:r>
          </w:p>
        </w:tc>
        <w:tc>
          <w:tcPr>
            <w:tcW w:w="69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A2C234" w14:textId="77777777" w:rsidR="00643261" w:rsidRPr="009F21FC" w:rsidRDefault="001403AC" w:rsidP="00C37791">
            <w:pPr>
              <w:widowControl w:val="0"/>
              <w:tabs>
                <w:tab w:val="left" w:pos="3760"/>
              </w:tabs>
              <w:spacing w:after="0" w:line="240" w:lineRule="auto"/>
              <w:ind w:left="147" w:right="264"/>
              <w:jc w:val="both"/>
              <w:rPr>
                <w:rFonts w:ascii="Times New Roman" w:eastAsia="Calibri" w:hAnsi="Times New Roman" w:cs="Times New Roman"/>
                <w:bCs/>
                <w:sz w:val="20"/>
                <w:szCs w:val="20"/>
                <w:lang w:eastAsia="ru-RU"/>
              </w:rPr>
            </w:pPr>
            <w:r w:rsidRPr="009F21FC">
              <w:rPr>
                <w:rFonts w:ascii="Times New Roman" w:eastAsia="Calibri" w:hAnsi="Times New Roman" w:cs="Times New Roman"/>
                <w:bCs/>
                <w:sz w:val="20"/>
                <w:szCs w:val="20"/>
                <w:lang w:eastAsia="ru-RU"/>
              </w:rPr>
              <w:t>оплата труда и отчисления на социальные нужды</w:t>
            </w:r>
          </w:p>
        </w:tc>
        <w:tc>
          <w:tcPr>
            <w:tcW w:w="168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010DB8" w14:textId="77777777" w:rsidR="00643261" w:rsidRPr="009F21FC" w:rsidRDefault="00643261">
            <w:pPr>
              <w:widowControl w:val="0"/>
              <w:tabs>
                <w:tab w:val="left" w:pos="3760"/>
              </w:tabs>
              <w:spacing w:after="0" w:line="240" w:lineRule="auto"/>
              <w:jc w:val="center"/>
              <w:rPr>
                <w:rFonts w:ascii="Times New Roman" w:eastAsia="Calibri" w:hAnsi="Times New Roman" w:cs="Times New Roman"/>
                <w:bCs/>
                <w:sz w:val="20"/>
                <w:szCs w:val="20"/>
                <w:lang w:eastAsia="ru-RU"/>
              </w:rPr>
            </w:pPr>
          </w:p>
        </w:tc>
      </w:tr>
    </w:tbl>
    <w:p w14:paraId="7A7AD784" w14:textId="77777777" w:rsidR="00643261" w:rsidRPr="009F21FC" w:rsidRDefault="00643261">
      <w:pPr>
        <w:tabs>
          <w:tab w:val="left" w:pos="3760"/>
        </w:tabs>
        <w:spacing w:after="0" w:line="240" w:lineRule="auto"/>
        <w:jc w:val="center"/>
        <w:rPr>
          <w:rFonts w:ascii="Times New Roman" w:eastAsia="Times New Roman" w:hAnsi="Times New Roman" w:cs="Times New Roman"/>
          <w:sz w:val="28"/>
          <w:szCs w:val="28"/>
          <w:lang w:eastAsia="ru-RU"/>
        </w:rPr>
      </w:pPr>
    </w:p>
    <w:p w14:paraId="55AACF39" w14:textId="77777777" w:rsidR="00643261" w:rsidRPr="00C37791" w:rsidRDefault="001403AC" w:rsidP="00445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w:t>
      </w:r>
      <w:r w:rsidR="00A83970">
        <w:rPr>
          <w:rFonts w:ascii="Times New Roman" w:eastAsia="Times New Roman" w:hAnsi="Times New Roman" w:cs="Times New Roman"/>
          <w:sz w:val="28"/>
          <w:szCs w:val="28"/>
          <w:lang w:eastAsia="ru-RU"/>
        </w:rPr>
        <w:t> </w:t>
      </w:r>
      <w:r w:rsidRPr="00C37791">
        <w:rPr>
          <w:rFonts w:ascii="Times New Roman" w:eastAsia="Times New Roman" w:hAnsi="Times New Roman" w:cs="Times New Roman"/>
          <w:sz w:val="28"/>
          <w:szCs w:val="28"/>
          <w:lang w:eastAsia="ru-RU"/>
        </w:rPr>
        <w:t>Заполняются отдельно на каждую сельскохозяйственную культуру (вид сельскохозяйственных культур), категорию посевов.</w:t>
      </w:r>
      <w:r w:rsidR="00C37791">
        <w:rPr>
          <w:rFonts w:ascii="Times New Roman" w:eastAsia="Times New Roman" w:hAnsi="Times New Roman" w:cs="Times New Roman"/>
          <w:sz w:val="28"/>
          <w:szCs w:val="28"/>
          <w:lang w:eastAsia="ru-RU"/>
        </w:rPr>
        <w:t xml:space="preserve"> Данные, </w:t>
      </w:r>
      <w:r w:rsidRPr="00C37791">
        <w:rPr>
          <w:rFonts w:ascii="Times New Roman" w:eastAsia="Times New Roman" w:hAnsi="Times New Roman" w:cs="Times New Roman"/>
          <w:sz w:val="28"/>
          <w:szCs w:val="28"/>
          <w:lang w:eastAsia="ru-RU"/>
        </w:rPr>
        <w:t>указанные в настоящих сведениях, должны соответствовать данным первичной учетной документации</w:t>
      </w:r>
      <w:r w:rsidR="00C37791">
        <w:rPr>
          <w:rFonts w:ascii="Times New Roman" w:eastAsia="Times New Roman" w:hAnsi="Times New Roman" w:cs="Times New Roman"/>
          <w:sz w:val="28"/>
          <w:szCs w:val="28"/>
          <w:lang w:eastAsia="ru-RU"/>
        </w:rPr>
        <w:t xml:space="preserve"> </w:t>
      </w:r>
      <w:r w:rsidRPr="00C37791">
        <w:rPr>
          <w:rFonts w:ascii="Times New Roman" w:eastAsia="Times New Roman" w:hAnsi="Times New Roman" w:cs="Times New Roman"/>
          <w:sz w:val="28"/>
          <w:szCs w:val="28"/>
          <w:lang w:eastAsia="ru-RU"/>
        </w:rPr>
        <w:t xml:space="preserve">сельскохозяйственного товаропроизводителя (договоров, </w:t>
      </w:r>
      <w:r w:rsidRPr="00C37791">
        <w:rPr>
          <w:rFonts w:ascii="Times New Roman" w:eastAsia="Times New Roman" w:hAnsi="Times New Roman" w:cs="Times New Roman"/>
          <w:sz w:val="28"/>
          <w:szCs w:val="28"/>
          <w:lang w:eastAsia="ru-RU"/>
        </w:rPr>
        <w:lastRenderedPageBreak/>
        <w:t xml:space="preserve">счетов-фактур, товарных накладных, универсальных передаточных документов, актов выполненных работ (оказанных услуг), платежных поручений, расходных кассовых ордеров, нарядов на отдельные виды работ,  учетных листов, путевых листов, ведомостей начисления оплаты труда (расчетов), платежных ведомостей, </w:t>
      </w:r>
      <w:proofErr w:type="spellStart"/>
      <w:r w:rsidRPr="00C37791">
        <w:rPr>
          <w:rFonts w:ascii="Times New Roman" w:eastAsia="Times New Roman" w:hAnsi="Times New Roman" w:cs="Times New Roman"/>
          <w:sz w:val="28"/>
          <w:szCs w:val="28"/>
          <w:lang w:eastAsia="ru-RU"/>
        </w:rPr>
        <w:t>лимитно</w:t>
      </w:r>
      <w:proofErr w:type="spellEnd"/>
      <w:r w:rsidRPr="00C37791">
        <w:rPr>
          <w:rFonts w:ascii="Times New Roman" w:eastAsia="Times New Roman" w:hAnsi="Times New Roman" w:cs="Times New Roman"/>
          <w:sz w:val="28"/>
          <w:szCs w:val="28"/>
          <w:lang w:eastAsia="ru-RU"/>
        </w:rPr>
        <w:t>-заборных карт (ведомостей),  требований-накладных на списание материалов в производство, актов на  списание, книг доходов и расходов).</w:t>
      </w:r>
    </w:p>
    <w:p w14:paraId="14DCA9AF" w14:textId="77777777" w:rsidR="00643261" w:rsidRPr="00C37791" w:rsidRDefault="001403AC" w:rsidP="00445D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w:t>
      </w:r>
      <w:r w:rsidR="00A83970">
        <w:rPr>
          <w:rFonts w:ascii="Times New Roman" w:eastAsia="Times New Roman" w:hAnsi="Times New Roman" w:cs="Times New Roman"/>
          <w:sz w:val="28"/>
          <w:szCs w:val="28"/>
          <w:lang w:eastAsia="ru-RU"/>
        </w:rPr>
        <w:t> </w:t>
      </w:r>
      <w:r w:rsidRPr="00C37791">
        <w:rPr>
          <w:rFonts w:ascii="Times New Roman" w:eastAsia="Times New Roman" w:hAnsi="Times New Roman" w:cs="Times New Roman"/>
          <w:sz w:val="28"/>
          <w:szCs w:val="28"/>
          <w:lang w:eastAsia="ru-RU"/>
        </w:rPr>
        <w:t xml:space="preserve">Для сельскохозяйственных товаропроизводителей, являющихся плательщиками налога на добавленную стоимость и не использующих льготы по его уплате в соответствии со </w:t>
      </w:r>
      <w:hyperlink r:id="rId41" w:anchor="/document/10900200/entry/145" w:history="1">
        <w:r w:rsidRPr="00C37791">
          <w:rPr>
            <w:rFonts w:ascii="Times New Roman" w:eastAsia="Times New Roman" w:hAnsi="Times New Roman" w:cs="Times New Roman"/>
            <w:sz w:val="28"/>
            <w:szCs w:val="28"/>
            <w:lang w:eastAsia="ru-RU"/>
          </w:rPr>
          <w:t>статьей 145</w:t>
        </w:r>
      </w:hyperlink>
      <w:r w:rsidRPr="00C37791">
        <w:rPr>
          <w:rFonts w:ascii="Times New Roman" w:eastAsia="Times New Roman" w:hAnsi="Times New Roman" w:cs="Times New Roman"/>
          <w:sz w:val="28"/>
          <w:szCs w:val="28"/>
          <w:lang w:eastAsia="ru-RU"/>
        </w:rPr>
        <w:t xml:space="preserve"> Налогового кодекса Российской Федерации.</w:t>
      </w:r>
    </w:p>
    <w:p w14:paraId="7066483B" w14:textId="77777777" w:rsidR="00643261" w:rsidRPr="00C37791" w:rsidRDefault="00643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14:paraId="1EEDFF57" w14:textId="77777777" w:rsidR="00643261" w:rsidRP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Руководитель организации/</w:t>
      </w:r>
    </w:p>
    <w:p w14:paraId="2B69627B" w14:textId="77777777" w:rsidR="00643261" w:rsidRP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крестьянского (фермерского) хозяйства/</w:t>
      </w:r>
    </w:p>
    <w:p w14:paraId="04F3D32B" w14:textId="77777777" w:rsid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sidRPr="00C37791">
        <w:rPr>
          <w:rFonts w:ascii="Times New Roman" w:eastAsia="Times New Roman" w:hAnsi="Times New Roman" w:cs="Times New Roman"/>
          <w:sz w:val="28"/>
          <w:szCs w:val="28"/>
          <w:lang w:eastAsia="ru-RU"/>
        </w:rPr>
        <w:t>индивидуальный предприниматель</w:t>
      </w:r>
      <w:r w:rsidRPr="009F21FC">
        <w:rPr>
          <w:rFonts w:ascii="Times New Roman" w:eastAsia="Times New Roman" w:hAnsi="Times New Roman" w:cs="Times New Roman"/>
          <w:sz w:val="21"/>
          <w:szCs w:val="21"/>
          <w:lang w:eastAsia="ru-RU"/>
        </w:rPr>
        <w:t xml:space="preserve"> </w:t>
      </w:r>
      <w:r w:rsidR="00C37791">
        <w:rPr>
          <w:rFonts w:ascii="Times New Roman" w:eastAsia="Times New Roman" w:hAnsi="Times New Roman" w:cs="Times New Roman"/>
          <w:sz w:val="21"/>
          <w:szCs w:val="21"/>
          <w:lang w:eastAsia="ru-RU"/>
        </w:rPr>
        <w:t xml:space="preserve">                       </w:t>
      </w:r>
    </w:p>
    <w:p w14:paraId="18F8BADE" w14:textId="77777777" w:rsidR="00643261" w:rsidRPr="009F21FC" w:rsidRDefault="00C3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1403AC" w:rsidRPr="009F21FC">
        <w:rPr>
          <w:rFonts w:ascii="Times New Roman" w:eastAsia="Times New Roman" w:hAnsi="Times New Roman" w:cs="Times New Roman"/>
          <w:sz w:val="21"/>
          <w:szCs w:val="21"/>
          <w:lang w:eastAsia="ru-RU"/>
        </w:rPr>
        <w:t>________________</w:t>
      </w:r>
      <w:r w:rsidR="00445DBB" w:rsidRPr="009F21FC">
        <w:rPr>
          <w:rFonts w:ascii="Times New Roman" w:eastAsia="Times New Roman" w:hAnsi="Times New Roman" w:cs="Times New Roman"/>
          <w:sz w:val="21"/>
          <w:szCs w:val="21"/>
          <w:lang w:eastAsia="ru-RU"/>
        </w:rPr>
        <w:t>__________________________</w:t>
      </w:r>
      <w:r w:rsidR="001403AC" w:rsidRPr="009F21FC">
        <w:rPr>
          <w:rFonts w:ascii="Times New Roman" w:eastAsia="Times New Roman" w:hAnsi="Times New Roman" w:cs="Times New Roman"/>
          <w:sz w:val="21"/>
          <w:szCs w:val="21"/>
          <w:lang w:eastAsia="ru-RU"/>
        </w:rPr>
        <w:t>________________</w:t>
      </w:r>
    </w:p>
    <w:p w14:paraId="19258A80" w14:textId="77777777" w:rsidR="001E7BF8" w:rsidRP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37791">
        <w:rPr>
          <w:rFonts w:ascii="Times New Roman" w:eastAsia="Times New Roman" w:hAnsi="Times New Roman" w:cs="Times New Roman"/>
          <w:sz w:val="24"/>
          <w:szCs w:val="24"/>
          <w:lang w:eastAsia="ru-RU"/>
        </w:rPr>
        <w:t xml:space="preserve">                                                     </w:t>
      </w:r>
      <w:r w:rsidR="00C37791" w:rsidRPr="00C37791">
        <w:rPr>
          <w:rFonts w:ascii="Times New Roman" w:eastAsia="Times New Roman" w:hAnsi="Times New Roman" w:cs="Times New Roman"/>
          <w:sz w:val="24"/>
          <w:szCs w:val="24"/>
          <w:lang w:eastAsia="ru-RU"/>
        </w:rPr>
        <w:t xml:space="preserve">  </w:t>
      </w:r>
      <w:r w:rsidRPr="00C37791">
        <w:rPr>
          <w:rFonts w:ascii="Times New Roman" w:eastAsia="Times New Roman" w:hAnsi="Times New Roman" w:cs="Times New Roman"/>
          <w:sz w:val="24"/>
          <w:szCs w:val="24"/>
          <w:lang w:eastAsia="ru-RU"/>
        </w:rPr>
        <w:t xml:space="preserve">     (</w:t>
      </w:r>
      <w:proofErr w:type="gramStart"/>
      <w:r w:rsidRPr="00C37791">
        <w:rPr>
          <w:rFonts w:ascii="Times New Roman" w:eastAsia="Times New Roman" w:hAnsi="Times New Roman" w:cs="Times New Roman"/>
          <w:sz w:val="24"/>
          <w:szCs w:val="24"/>
          <w:lang w:eastAsia="ru-RU"/>
        </w:rPr>
        <w:t xml:space="preserve">подпись) </w:t>
      </w:r>
      <w:r w:rsidR="00C37791">
        <w:rPr>
          <w:rFonts w:ascii="Times New Roman" w:eastAsia="Times New Roman" w:hAnsi="Times New Roman" w:cs="Times New Roman"/>
          <w:sz w:val="24"/>
          <w:szCs w:val="24"/>
          <w:lang w:eastAsia="ru-RU"/>
        </w:rPr>
        <w:t xml:space="preserve">  </w:t>
      </w:r>
      <w:proofErr w:type="gramEnd"/>
      <w:r w:rsidR="00C37791">
        <w:rPr>
          <w:rFonts w:ascii="Times New Roman" w:eastAsia="Times New Roman" w:hAnsi="Times New Roman" w:cs="Times New Roman"/>
          <w:sz w:val="24"/>
          <w:szCs w:val="24"/>
          <w:lang w:eastAsia="ru-RU"/>
        </w:rPr>
        <w:t xml:space="preserve">   </w:t>
      </w:r>
      <w:r w:rsidR="001E7BF8" w:rsidRPr="00C37791">
        <w:rPr>
          <w:rFonts w:ascii="Times New Roman" w:eastAsia="Calibri" w:hAnsi="Times New Roman" w:cs="Times New Roman"/>
          <w:bCs/>
          <w:sz w:val="24"/>
          <w:szCs w:val="24"/>
          <w:lang w:eastAsia="zh-CN"/>
        </w:rPr>
        <w:t>(фамилия, имя, отчество</w:t>
      </w:r>
      <w:r w:rsidR="001E7BF8" w:rsidRPr="00C37791">
        <w:rPr>
          <w:rFonts w:ascii="Times New Roman" w:eastAsia="Times New Roman" w:hAnsi="Times New Roman" w:cs="Times New Roman"/>
          <w:bCs/>
          <w:sz w:val="24"/>
          <w:szCs w:val="24"/>
          <w:lang w:eastAsia="zh-CN"/>
        </w:rPr>
        <w:t xml:space="preserve"> (при наличии)</w:t>
      </w:r>
      <w:r w:rsidRPr="00C37791">
        <w:rPr>
          <w:rFonts w:ascii="Times New Roman" w:eastAsia="Times New Roman" w:hAnsi="Times New Roman" w:cs="Times New Roman"/>
          <w:sz w:val="24"/>
          <w:szCs w:val="24"/>
          <w:lang w:eastAsia="ru-RU"/>
        </w:rPr>
        <w:t xml:space="preserve">    </w:t>
      </w:r>
    </w:p>
    <w:p w14:paraId="503F1EA6" w14:textId="77777777" w:rsidR="00643261" w:rsidRP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Главный бухгалтер организации/</w:t>
      </w:r>
    </w:p>
    <w:p w14:paraId="2087B174" w14:textId="77777777" w:rsidR="00643261" w:rsidRP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C37791">
        <w:rPr>
          <w:rFonts w:ascii="Times New Roman" w:eastAsia="Times New Roman" w:hAnsi="Times New Roman" w:cs="Times New Roman"/>
          <w:sz w:val="28"/>
          <w:szCs w:val="28"/>
          <w:lang w:eastAsia="ru-RU"/>
        </w:rPr>
        <w:t>крестьянского (фермерского) хозяйства/</w:t>
      </w:r>
    </w:p>
    <w:p w14:paraId="10AF7F3E" w14:textId="77777777" w:rsidR="00C37791"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sidRPr="00C37791">
        <w:rPr>
          <w:rFonts w:ascii="Times New Roman" w:eastAsia="Times New Roman" w:hAnsi="Times New Roman" w:cs="Times New Roman"/>
          <w:sz w:val="28"/>
          <w:szCs w:val="28"/>
          <w:lang w:eastAsia="ru-RU"/>
        </w:rPr>
        <w:t>индивидуальный предприниматель</w:t>
      </w:r>
      <w:r w:rsidRPr="009F21FC">
        <w:rPr>
          <w:rFonts w:ascii="Times New Roman" w:eastAsia="Times New Roman" w:hAnsi="Times New Roman" w:cs="Times New Roman"/>
          <w:sz w:val="21"/>
          <w:szCs w:val="21"/>
          <w:lang w:eastAsia="ru-RU"/>
        </w:rPr>
        <w:t xml:space="preserve"> </w:t>
      </w:r>
      <w:r w:rsidR="00C37791">
        <w:rPr>
          <w:rFonts w:ascii="Times New Roman" w:eastAsia="Times New Roman" w:hAnsi="Times New Roman" w:cs="Times New Roman"/>
          <w:sz w:val="21"/>
          <w:szCs w:val="21"/>
          <w:lang w:eastAsia="ru-RU"/>
        </w:rPr>
        <w:t xml:space="preserve"> </w:t>
      </w:r>
    </w:p>
    <w:p w14:paraId="37B127AB" w14:textId="77777777" w:rsidR="001E7BF8" w:rsidRPr="009F21FC" w:rsidRDefault="00C3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 xml:space="preserve">                                                                    </w:t>
      </w:r>
      <w:r w:rsidR="001403AC" w:rsidRPr="009F21FC">
        <w:rPr>
          <w:rFonts w:ascii="Times New Roman" w:eastAsia="Times New Roman" w:hAnsi="Times New Roman" w:cs="Times New Roman"/>
          <w:sz w:val="21"/>
          <w:szCs w:val="21"/>
          <w:lang w:eastAsia="ru-RU"/>
        </w:rPr>
        <w:t>_</w:t>
      </w:r>
      <w:r w:rsidR="001E7BF8" w:rsidRPr="009F21FC">
        <w:rPr>
          <w:rFonts w:ascii="Times New Roman" w:eastAsia="Times New Roman" w:hAnsi="Times New Roman" w:cs="Times New Roman"/>
          <w:sz w:val="21"/>
          <w:szCs w:val="21"/>
          <w:lang w:eastAsia="ru-RU"/>
        </w:rPr>
        <w:t>__</w:t>
      </w:r>
      <w:r w:rsidR="00445DBB" w:rsidRPr="009F21FC">
        <w:rPr>
          <w:rFonts w:ascii="Times New Roman" w:eastAsia="Times New Roman" w:hAnsi="Times New Roman" w:cs="Times New Roman"/>
          <w:sz w:val="21"/>
          <w:szCs w:val="21"/>
          <w:lang w:eastAsia="ru-RU"/>
        </w:rPr>
        <w:t>_______________________</w:t>
      </w:r>
      <w:r w:rsidR="001E7BF8" w:rsidRPr="009F21FC">
        <w:rPr>
          <w:rFonts w:ascii="Times New Roman" w:eastAsia="Times New Roman" w:hAnsi="Times New Roman" w:cs="Times New Roman"/>
          <w:sz w:val="21"/>
          <w:szCs w:val="21"/>
          <w:lang w:eastAsia="ru-RU"/>
        </w:rPr>
        <w:t>_____________________________</w:t>
      </w:r>
    </w:p>
    <w:p w14:paraId="224BA32A" w14:textId="77777777" w:rsidR="001E7BF8" w:rsidRPr="00C37791" w:rsidRDefault="001E7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zh-CN"/>
        </w:rPr>
      </w:pPr>
      <w:r w:rsidRPr="00C37791">
        <w:rPr>
          <w:rFonts w:ascii="Times New Roman" w:eastAsia="Times New Roman" w:hAnsi="Times New Roman" w:cs="Times New Roman"/>
          <w:sz w:val="24"/>
          <w:szCs w:val="24"/>
          <w:lang w:eastAsia="ru-RU"/>
        </w:rPr>
        <w:t xml:space="preserve">                                                            </w:t>
      </w:r>
      <w:r w:rsidR="001403AC" w:rsidRPr="00C37791">
        <w:rPr>
          <w:rFonts w:ascii="Times New Roman" w:eastAsia="Times New Roman" w:hAnsi="Times New Roman" w:cs="Times New Roman"/>
          <w:sz w:val="24"/>
          <w:szCs w:val="24"/>
          <w:lang w:eastAsia="ru-RU"/>
        </w:rPr>
        <w:t>(</w:t>
      </w:r>
      <w:proofErr w:type="gramStart"/>
      <w:r w:rsidR="001403AC" w:rsidRPr="00C37791">
        <w:rPr>
          <w:rFonts w:ascii="Times New Roman" w:eastAsia="Times New Roman" w:hAnsi="Times New Roman" w:cs="Times New Roman"/>
          <w:sz w:val="24"/>
          <w:szCs w:val="24"/>
          <w:lang w:eastAsia="ru-RU"/>
        </w:rPr>
        <w:t>подпись)</w:t>
      </w:r>
      <w:r w:rsidR="00C37791">
        <w:rPr>
          <w:rFonts w:ascii="Times New Roman" w:eastAsia="Times New Roman" w:hAnsi="Times New Roman" w:cs="Times New Roman"/>
          <w:sz w:val="24"/>
          <w:szCs w:val="24"/>
          <w:lang w:eastAsia="ru-RU"/>
        </w:rPr>
        <w:t xml:space="preserve">   </w:t>
      </w:r>
      <w:proofErr w:type="gramEnd"/>
      <w:r w:rsidR="00C37791">
        <w:rPr>
          <w:rFonts w:ascii="Times New Roman" w:eastAsia="Times New Roman" w:hAnsi="Times New Roman" w:cs="Times New Roman"/>
          <w:sz w:val="24"/>
          <w:szCs w:val="24"/>
          <w:lang w:eastAsia="ru-RU"/>
        </w:rPr>
        <w:t xml:space="preserve">  </w:t>
      </w:r>
      <w:r w:rsidR="001403AC" w:rsidRPr="00C37791">
        <w:rPr>
          <w:rFonts w:ascii="Times New Roman" w:eastAsia="Times New Roman" w:hAnsi="Times New Roman" w:cs="Times New Roman"/>
          <w:sz w:val="24"/>
          <w:szCs w:val="24"/>
          <w:lang w:eastAsia="ru-RU"/>
        </w:rPr>
        <w:t xml:space="preserve"> </w:t>
      </w:r>
      <w:r w:rsidRPr="00C37791">
        <w:rPr>
          <w:rFonts w:ascii="Times New Roman" w:eastAsia="Calibri" w:hAnsi="Times New Roman" w:cs="Times New Roman"/>
          <w:bCs/>
          <w:sz w:val="24"/>
          <w:szCs w:val="24"/>
          <w:lang w:eastAsia="zh-CN"/>
        </w:rPr>
        <w:t>(фамилия, имя, отчество</w:t>
      </w:r>
      <w:r w:rsidRPr="00C37791">
        <w:rPr>
          <w:rFonts w:ascii="Times New Roman" w:eastAsia="Times New Roman" w:hAnsi="Times New Roman" w:cs="Times New Roman"/>
          <w:bCs/>
          <w:sz w:val="24"/>
          <w:szCs w:val="24"/>
          <w:lang w:eastAsia="zh-CN"/>
        </w:rPr>
        <w:t xml:space="preserve"> (при наличии)</w:t>
      </w:r>
    </w:p>
    <w:p w14:paraId="4ABF4624" w14:textId="77777777" w:rsidR="001E7BF8" w:rsidRPr="009F21FC" w:rsidRDefault="001E7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p>
    <w:p w14:paraId="26F2C2A6" w14:textId="77777777" w:rsidR="00643261" w:rsidRPr="009F21FC" w:rsidRDefault="001E7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sidRPr="009F21FC">
        <w:rPr>
          <w:rFonts w:ascii="Times New Roman" w:eastAsia="Times New Roman" w:hAnsi="Times New Roman" w:cs="Times New Roman"/>
          <w:sz w:val="21"/>
          <w:szCs w:val="21"/>
          <w:lang w:eastAsia="ru-RU"/>
        </w:rPr>
        <w:t>М. П.                        «___»</w:t>
      </w:r>
      <w:r w:rsidR="001403AC" w:rsidRPr="009F21FC">
        <w:rPr>
          <w:rFonts w:ascii="Times New Roman" w:eastAsia="Times New Roman" w:hAnsi="Times New Roman" w:cs="Times New Roman"/>
          <w:sz w:val="21"/>
          <w:szCs w:val="21"/>
          <w:lang w:eastAsia="ru-RU"/>
        </w:rPr>
        <w:t xml:space="preserve"> ____________ 20__ г.</w:t>
      </w:r>
    </w:p>
    <w:p w14:paraId="4A221F8A" w14:textId="77777777" w:rsidR="00643261" w:rsidRPr="009F21FC" w:rsidRDefault="00140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1"/>
          <w:szCs w:val="21"/>
          <w:lang w:eastAsia="ru-RU"/>
        </w:rPr>
      </w:pPr>
      <w:r w:rsidRPr="009F21FC">
        <w:rPr>
          <w:rFonts w:ascii="Times New Roman" w:eastAsia="Times New Roman" w:hAnsi="Times New Roman" w:cs="Times New Roman"/>
          <w:sz w:val="21"/>
          <w:szCs w:val="21"/>
          <w:lang w:eastAsia="ru-RU"/>
        </w:rPr>
        <w:t>(при наличии)</w:t>
      </w:r>
    </w:p>
    <w:p w14:paraId="1A20C4AE" w14:textId="77777777" w:rsidR="00445DBB" w:rsidRPr="009F21FC" w:rsidRDefault="00445DBB">
      <w:pPr>
        <w:tabs>
          <w:tab w:val="left" w:pos="3760"/>
        </w:tabs>
        <w:spacing w:after="0" w:line="240" w:lineRule="auto"/>
        <w:jc w:val="center"/>
        <w:rPr>
          <w:rFonts w:ascii="Times New Roman" w:eastAsia="Times New Roman" w:hAnsi="Times New Roman" w:cs="Times New Roman"/>
          <w:sz w:val="28"/>
          <w:szCs w:val="28"/>
          <w:lang w:eastAsia="ru-RU"/>
        </w:rPr>
        <w:sectPr w:rsidR="00445DBB" w:rsidRPr="009F21FC">
          <w:pgSz w:w="11906" w:h="16838"/>
          <w:pgMar w:top="1134" w:right="850" w:bottom="1134" w:left="1701" w:header="708" w:footer="0" w:gutter="0"/>
          <w:cols w:space="720"/>
          <w:formProt w:val="0"/>
          <w:docGrid w:linePitch="360" w:charSpace="4096"/>
        </w:sectPr>
      </w:pPr>
    </w:p>
    <w:p w14:paraId="76260EFD" w14:textId="77777777" w:rsidR="00643261" w:rsidRPr="009F21FC" w:rsidRDefault="001403AC" w:rsidP="00445DBB">
      <w:pPr>
        <w:spacing w:after="0" w:line="240" w:lineRule="auto"/>
        <w:ind w:left="4962"/>
        <w:jc w:val="right"/>
        <w:rPr>
          <w:rFonts w:ascii="Times New Roman" w:eastAsia="Calibri" w:hAnsi="Times New Roman" w:cs="Times New Roman"/>
          <w:bCs/>
          <w:sz w:val="28"/>
          <w:szCs w:val="28"/>
          <w:lang w:eastAsia="ru-RU"/>
        </w:rPr>
      </w:pPr>
      <w:r w:rsidRPr="009F21FC">
        <w:rPr>
          <w:rFonts w:ascii="Times New Roman" w:eastAsia="Calibri" w:hAnsi="Times New Roman" w:cs="Times New Roman"/>
          <w:bCs/>
          <w:sz w:val="28"/>
          <w:szCs w:val="28"/>
          <w:lang w:eastAsia="ru-RU"/>
        </w:rPr>
        <w:lastRenderedPageBreak/>
        <w:t xml:space="preserve">Приложение 5 </w:t>
      </w:r>
    </w:p>
    <w:p w14:paraId="2D1A0090" w14:textId="77777777" w:rsidR="00643261" w:rsidRPr="009F21FC" w:rsidRDefault="001403AC" w:rsidP="00445DBB">
      <w:pPr>
        <w:tabs>
          <w:tab w:val="left" w:pos="4035"/>
        </w:tabs>
        <w:spacing w:line="240" w:lineRule="auto"/>
        <w:ind w:left="4820"/>
        <w:jc w:val="right"/>
        <w:rPr>
          <w:rFonts w:ascii="Times New Roman" w:eastAsia="Times New Roman" w:hAnsi="Times New Roman" w:cs="Times New Roman"/>
          <w:sz w:val="28"/>
          <w:szCs w:val="28"/>
          <w:lang w:eastAsia="zh-CN"/>
        </w:rPr>
      </w:pPr>
      <w:r w:rsidRPr="009F21FC">
        <w:rPr>
          <w:rFonts w:ascii="Times New Roman" w:eastAsia="Calibri" w:hAnsi="Times New Roman" w:cs="Times New Roman"/>
          <w:bCs/>
          <w:sz w:val="28"/>
          <w:szCs w:val="28"/>
          <w:lang w:eastAsia="ru-RU"/>
        </w:rPr>
        <w:t>к Перечню документов, необходимых для предоставления из областного бюджета Тверской области субсидий сельскохозяйственным товаропроизводителям на поддержку элитного семеноводства</w:t>
      </w:r>
      <w:r w:rsidRPr="009F21FC">
        <w:rPr>
          <w:rFonts w:ascii="Times New Roman" w:eastAsia="Times New Roman" w:hAnsi="Times New Roman" w:cs="Times New Roman"/>
          <w:sz w:val="28"/>
          <w:szCs w:val="28"/>
          <w:lang w:eastAsia="zh-CN"/>
        </w:rPr>
        <w:t xml:space="preserve"> </w:t>
      </w:r>
    </w:p>
    <w:p w14:paraId="59946981" w14:textId="77777777" w:rsidR="00643261" w:rsidRPr="009F21FC" w:rsidRDefault="001403AC" w:rsidP="00445DBB">
      <w:pPr>
        <w:tabs>
          <w:tab w:val="left" w:pos="4035"/>
        </w:tabs>
        <w:spacing w:line="240" w:lineRule="auto"/>
        <w:ind w:left="4820"/>
        <w:jc w:val="right"/>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Министерство сельского хозяйства, пищевой и перерабатывающей промышленности Тверской области</w:t>
      </w:r>
    </w:p>
    <w:p w14:paraId="2DA067DC" w14:textId="77777777" w:rsidR="00643261" w:rsidRPr="009F21FC" w:rsidRDefault="00643261">
      <w:pPr>
        <w:tabs>
          <w:tab w:val="left" w:pos="3760"/>
        </w:tabs>
        <w:spacing w:after="0" w:line="240" w:lineRule="auto"/>
        <w:jc w:val="center"/>
        <w:rPr>
          <w:rFonts w:ascii="Times New Roman" w:eastAsia="Times New Roman" w:hAnsi="Times New Roman" w:cs="Times New Roman"/>
          <w:sz w:val="28"/>
          <w:szCs w:val="28"/>
          <w:lang w:eastAsia="ru-RU"/>
        </w:rPr>
      </w:pPr>
    </w:p>
    <w:p w14:paraId="7DBD2F45" w14:textId="77777777" w:rsidR="00445DBB" w:rsidRPr="009F21FC" w:rsidRDefault="001403AC">
      <w:pPr>
        <w:spacing w:after="0" w:line="240" w:lineRule="auto"/>
        <w:jc w:val="center"/>
        <w:rPr>
          <w:rFonts w:ascii="Times New Roman" w:eastAsia="Calibri" w:hAnsi="Times New Roman" w:cs="Times New Roman"/>
          <w:bCs/>
          <w:sz w:val="28"/>
          <w:szCs w:val="28"/>
          <w:lang w:eastAsia="zh-CN"/>
        </w:rPr>
      </w:pPr>
      <w:r w:rsidRPr="009F21FC">
        <w:rPr>
          <w:rFonts w:ascii="Times New Roman" w:eastAsia="Calibri" w:hAnsi="Times New Roman" w:cs="Times New Roman"/>
          <w:bCs/>
          <w:sz w:val="28"/>
          <w:szCs w:val="28"/>
          <w:lang w:eastAsia="zh-CN"/>
        </w:rPr>
        <w:t xml:space="preserve">Сведения </w:t>
      </w:r>
    </w:p>
    <w:p w14:paraId="5DCB6DCA"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о размере застрахованных посевных площадей</w:t>
      </w:r>
    </w:p>
    <w:p w14:paraId="603FC4CF"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в 20___ году</w:t>
      </w:r>
    </w:p>
    <w:p w14:paraId="096E1EA8"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(указывается текущий финансовый год или год, предшествующий текущему финансовому году)</w:t>
      </w:r>
    </w:p>
    <w:p w14:paraId="609AC442"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__________________________________________________________________</w:t>
      </w:r>
    </w:p>
    <w:p w14:paraId="2C67FEC8"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(наименование сельскохозяйственного товаропроизводителя)</w:t>
      </w:r>
    </w:p>
    <w:p w14:paraId="2CA5FA3A"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___________________________________________________Тверской области</w:t>
      </w:r>
    </w:p>
    <w:p w14:paraId="767D460E" w14:textId="77777777" w:rsidR="00643261" w:rsidRPr="009F21FC" w:rsidRDefault="001403AC">
      <w:pPr>
        <w:spacing w:after="0" w:line="240" w:lineRule="auto"/>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4"/>
          <w:szCs w:val="24"/>
          <w:lang w:eastAsia="zh-CN"/>
        </w:rPr>
        <w:t>(наименование муниципального района/муниципального округа/городского округа)</w:t>
      </w:r>
    </w:p>
    <w:p w14:paraId="3EF56FC3" w14:textId="77777777" w:rsidR="00643261" w:rsidRPr="009F21FC" w:rsidRDefault="00643261">
      <w:pPr>
        <w:spacing w:after="0" w:line="240" w:lineRule="auto"/>
        <w:rPr>
          <w:rFonts w:ascii="Times New Roman" w:eastAsia="Calibri" w:hAnsi="Times New Roman" w:cs="Times New Roman"/>
          <w:bCs/>
          <w:sz w:val="24"/>
          <w:szCs w:val="24"/>
          <w:lang w:eastAsia="zh-CN"/>
        </w:rPr>
      </w:pPr>
    </w:p>
    <w:tbl>
      <w:tblPr>
        <w:tblW w:w="5000" w:type="pct"/>
        <w:tblLayout w:type="fixed"/>
        <w:tblLook w:val="0000" w:firstRow="0" w:lastRow="0" w:firstColumn="0" w:lastColumn="0" w:noHBand="0" w:noVBand="0"/>
      </w:tblPr>
      <w:tblGrid>
        <w:gridCol w:w="539"/>
        <w:gridCol w:w="3002"/>
        <w:gridCol w:w="2443"/>
        <w:gridCol w:w="3361"/>
      </w:tblGrid>
      <w:tr w:rsidR="009F21FC" w:rsidRPr="009F21FC" w14:paraId="12C76C55" w14:textId="77777777" w:rsidTr="00A83970">
        <w:trPr>
          <w:trHeight w:val="1246"/>
        </w:trPr>
        <w:tc>
          <w:tcPr>
            <w:tcW w:w="539" w:type="dxa"/>
            <w:tcBorders>
              <w:top w:val="single" w:sz="4" w:space="0" w:color="000000"/>
              <w:left w:val="single" w:sz="4" w:space="0" w:color="000000"/>
              <w:bottom w:val="single" w:sz="4" w:space="0" w:color="000000"/>
              <w:right w:val="single" w:sz="4" w:space="0" w:color="000000"/>
            </w:tcBorders>
            <w:shd w:val="clear" w:color="auto" w:fill="auto"/>
          </w:tcPr>
          <w:p w14:paraId="68CD5C3C"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w:t>
            </w:r>
          </w:p>
          <w:p w14:paraId="2958662E"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п/п</w:t>
            </w:r>
          </w:p>
        </w:tc>
        <w:tc>
          <w:tcPr>
            <w:tcW w:w="3005" w:type="dxa"/>
            <w:tcBorders>
              <w:top w:val="single" w:sz="4" w:space="0" w:color="000000"/>
              <w:left w:val="single" w:sz="4" w:space="0" w:color="000000"/>
              <w:bottom w:val="single" w:sz="4" w:space="0" w:color="000000"/>
              <w:right w:val="single" w:sz="4" w:space="0" w:color="000000"/>
            </w:tcBorders>
            <w:shd w:val="clear" w:color="auto" w:fill="auto"/>
          </w:tcPr>
          <w:p w14:paraId="3F54BA45"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Наименование</w:t>
            </w:r>
          </w:p>
          <w:p w14:paraId="307AAE74"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сельскохозяйственной</w:t>
            </w:r>
          </w:p>
          <w:p w14:paraId="6D835342"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культуры</w:t>
            </w:r>
          </w:p>
        </w:tc>
        <w:tc>
          <w:tcPr>
            <w:tcW w:w="2446" w:type="dxa"/>
            <w:tcBorders>
              <w:top w:val="single" w:sz="4" w:space="0" w:color="000000"/>
              <w:left w:val="single" w:sz="4" w:space="0" w:color="000000"/>
              <w:bottom w:val="single" w:sz="4" w:space="0" w:color="000000"/>
              <w:right w:val="single" w:sz="4" w:space="0" w:color="000000"/>
            </w:tcBorders>
            <w:shd w:val="clear" w:color="auto" w:fill="auto"/>
          </w:tcPr>
          <w:p w14:paraId="621DF0E1"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Посевная площадь</w:t>
            </w:r>
            <w:r w:rsidRPr="009F21FC">
              <w:rPr>
                <w:rFonts w:ascii="Times New Roman" w:eastAsia="Calibri" w:hAnsi="Times New Roman" w:cs="Times New Roman"/>
                <w:sz w:val="20"/>
                <w:szCs w:val="20"/>
                <w:lang w:eastAsia="zh-CN"/>
              </w:rPr>
              <w:t>, используемая для расчета субсидии</w:t>
            </w:r>
            <w:r w:rsidRPr="009F21FC">
              <w:rPr>
                <w:rFonts w:ascii="Times New Roman" w:eastAsia="Calibri" w:hAnsi="Times New Roman" w:cs="Times New Roman"/>
                <w:bCs/>
                <w:sz w:val="20"/>
                <w:szCs w:val="20"/>
                <w:lang w:eastAsia="zh-CN"/>
              </w:rPr>
              <w:t>, га</w:t>
            </w:r>
          </w:p>
        </w:tc>
        <w:tc>
          <w:tcPr>
            <w:tcW w:w="3365" w:type="dxa"/>
            <w:tcBorders>
              <w:top w:val="single" w:sz="4" w:space="0" w:color="000000"/>
              <w:left w:val="single" w:sz="4" w:space="0" w:color="000000"/>
              <w:bottom w:val="single" w:sz="4" w:space="0" w:color="000000"/>
              <w:right w:val="single" w:sz="4" w:space="0" w:color="000000"/>
            </w:tcBorders>
            <w:shd w:val="clear" w:color="auto" w:fill="auto"/>
          </w:tcPr>
          <w:p w14:paraId="31AEC2C7"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В том числе посевная площадь,</w:t>
            </w:r>
          </w:p>
          <w:p w14:paraId="18731A5F" w14:textId="77777777" w:rsidR="00643261" w:rsidRPr="009F21FC" w:rsidRDefault="001403AC" w:rsidP="00445DBB">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в отношении которой осуществлялось страхование сельскохозяйственных культур, га</w:t>
            </w:r>
          </w:p>
        </w:tc>
      </w:tr>
      <w:tr w:rsidR="00A83970" w:rsidRPr="009F21FC" w14:paraId="09FD8952" w14:textId="77777777" w:rsidTr="00A83970">
        <w:trPr>
          <w:trHeight w:val="280"/>
        </w:trPr>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3A6BD" w14:textId="77777777" w:rsidR="00643261" w:rsidRPr="009F21FC" w:rsidRDefault="001403AC">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1</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05A6E" w14:textId="77777777" w:rsidR="00643261" w:rsidRPr="009F21FC" w:rsidRDefault="001403AC">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A0986" w14:textId="77777777" w:rsidR="00643261" w:rsidRPr="009F21FC" w:rsidRDefault="001403AC">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3</w:t>
            </w:r>
          </w:p>
        </w:tc>
        <w:tc>
          <w:tcPr>
            <w:tcW w:w="33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C322C" w14:textId="77777777" w:rsidR="00643261" w:rsidRPr="009F21FC" w:rsidRDefault="001403AC">
            <w:pPr>
              <w:widowControl w:val="0"/>
              <w:spacing w:after="0" w:line="240" w:lineRule="auto"/>
              <w:jc w:val="center"/>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4</w:t>
            </w:r>
          </w:p>
        </w:tc>
      </w:tr>
      <w:tr w:rsidR="00A83970" w:rsidRPr="009F21FC" w14:paraId="7D539D73" w14:textId="77777777" w:rsidTr="00A83970">
        <w:trPr>
          <w:trHeight w:val="272"/>
        </w:trPr>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9BF44"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B818C" w14:textId="77777777" w:rsidR="00643261" w:rsidRPr="009F21FC" w:rsidRDefault="00643261">
            <w:pPr>
              <w:widowControl w:val="0"/>
              <w:snapToGrid w:val="0"/>
              <w:spacing w:after="0" w:line="240" w:lineRule="auto"/>
              <w:rPr>
                <w:rFonts w:ascii="Times New Roman" w:eastAsia="Calibri" w:hAnsi="Times New Roman" w:cs="Times New Roman"/>
                <w:bCs/>
                <w:sz w:val="20"/>
                <w:szCs w:val="20"/>
                <w:lang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5BCA3"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c>
          <w:tcPr>
            <w:tcW w:w="33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29ED2"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r>
      <w:tr w:rsidR="00A83970" w:rsidRPr="009F21FC" w14:paraId="3EE73D45" w14:textId="77777777" w:rsidTr="00A83970">
        <w:trPr>
          <w:trHeight w:val="272"/>
        </w:trPr>
        <w:tc>
          <w:tcPr>
            <w:tcW w:w="5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C49B4"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43ADC" w14:textId="77777777" w:rsidR="00643261" w:rsidRPr="009F21FC" w:rsidRDefault="001403AC">
            <w:pPr>
              <w:widowControl w:val="0"/>
              <w:spacing w:after="0" w:line="240" w:lineRule="auto"/>
              <w:rPr>
                <w:rFonts w:ascii="Times New Roman" w:eastAsia="Calibri" w:hAnsi="Times New Roman" w:cs="Times New Roman CYR"/>
                <w:sz w:val="20"/>
                <w:szCs w:val="20"/>
                <w:lang w:eastAsia="zh-CN"/>
              </w:rPr>
            </w:pPr>
            <w:r w:rsidRPr="009F21FC">
              <w:rPr>
                <w:rFonts w:ascii="Times New Roman" w:eastAsia="Calibri" w:hAnsi="Times New Roman" w:cs="Times New Roman"/>
                <w:bCs/>
                <w:sz w:val="20"/>
                <w:szCs w:val="20"/>
                <w:lang w:eastAsia="zh-CN"/>
              </w:rPr>
              <w:t>Итого</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2D3CD"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c>
          <w:tcPr>
            <w:tcW w:w="33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43D0E" w14:textId="77777777" w:rsidR="00643261" w:rsidRPr="009F21FC" w:rsidRDefault="00643261">
            <w:pPr>
              <w:widowControl w:val="0"/>
              <w:snapToGrid w:val="0"/>
              <w:spacing w:after="0" w:line="240" w:lineRule="auto"/>
              <w:jc w:val="center"/>
              <w:rPr>
                <w:rFonts w:ascii="Times New Roman" w:eastAsia="Calibri" w:hAnsi="Times New Roman" w:cs="Times New Roman"/>
                <w:bCs/>
                <w:sz w:val="20"/>
                <w:szCs w:val="20"/>
                <w:lang w:eastAsia="zh-CN"/>
              </w:rPr>
            </w:pPr>
          </w:p>
        </w:tc>
      </w:tr>
    </w:tbl>
    <w:p w14:paraId="48264B38" w14:textId="77777777" w:rsidR="00643261" w:rsidRPr="009F21FC" w:rsidRDefault="00643261">
      <w:pPr>
        <w:spacing w:after="0" w:line="240" w:lineRule="auto"/>
        <w:ind w:firstLine="709"/>
        <w:jc w:val="both"/>
        <w:rPr>
          <w:rFonts w:ascii="Times New Roman" w:eastAsia="Calibri" w:hAnsi="Times New Roman" w:cs="Times New Roman"/>
          <w:bCs/>
          <w:sz w:val="24"/>
          <w:szCs w:val="24"/>
          <w:lang w:eastAsia="zh-CN"/>
        </w:rPr>
      </w:pPr>
    </w:p>
    <w:p w14:paraId="0020844E" w14:textId="77777777" w:rsidR="00643261" w:rsidRPr="009F21FC" w:rsidRDefault="00643261">
      <w:pPr>
        <w:spacing w:after="0" w:line="240" w:lineRule="auto"/>
        <w:rPr>
          <w:rFonts w:ascii="Times New Roman" w:eastAsia="Calibri" w:hAnsi="Times New Roman" w:cs="Times New Roman"/>
          <w:bCs/>
          <w:sz w:val="24"/>
          <w:szCs w:val="24"/>
          <w:lang w:eastAsia="zh-CN"/>
        </w:rPr>
      </w:pPr>
    </w:p>
    <w:p w14:paraId="7A805975"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Руководитель организации/</w:t>
      </w:r>
    </w:p>
    <w:p w14:paraId="28F4D564"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 xml:space="preserve">крестьянского (фермерского) хозяйства/ </w:t>
      </w:r>
    </w:p>
    <w:p w14:paraId="53AB372B"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индивидуальный предприниматель______________________</w:t>
      </w:r>
      <w:r w:rsidR="00445DBB" w:rsidRPr="009F21FC">
        <w:rPr>
          <w:rFonts w:ascii="Times New Roman" w:eastAsia="Calibri" w:hAnsi="Times New Roman" w:cs="Times New Roman"/>
          <w:bCs/>
          <w:sz w:val="28"/>
          <w:szCs w:val="28"/>
          <w:lang w:eastAsia="zh-CN"/>
        </w:rPr>
        <w:t>________________________</w:t>
      </w:r>
      <w:r w:rsidRPr="009F21FC">
        <w:rPr>
          <w:rFonts w:ascii="Times New Roman" w:eastAsia="Calibri" w:hAnsi="Times New Roman" w:cs="Times New Roman"/>
          <w:bCs/>
          <w:sz w:val="28"/>
          <w:szCs w:val="28"/>
          <w:lang w:eastAsia="zh-CN"/>
        </w:rPr>
        <w:t>_____</w:t>
      </w:r>
    </w:p>
    <w:p w14:paraId="6A703E4A" w14:textId="77777777" w:rsidR="00643261" w:rsidRPr="00A83970" w:rsidRDefault="001403AC">
      <w:pPr>
        <w:spacing w:after="0" w:line="240" w:lineRule="auto"/>
        <w:rPr>
          <w:rFonts w:ascii="Times New Roman" w:eastAsia="Times New Roman" w:hAnsi="Times New Roman" w:cs="Times New Roman"/>
          <w:bCs/>
          <w:sz w:val="24"/>
          <w:szCs w:val="24"/>
          <w:lang w:eastAsia="zh-CN"/>
        </w:rPr>
      </w:pPr>
      <w:r w:rsidRPr="00A83970">
        <w:rPr>
          <w:rFonts w:ascii="Times New Roman" w:eastAsia="Times New Roman" w:hAnsi="Times New Roman" w:cs="Times New Roman"/>
          <w:bCs/>
          <w:sz w:val="24"/>
          <w:szCs w:val="24"/>
          <w:lang w:eastAsia="zh-CN"/>
        </w:rPr>
        <w:t xml:space="preserve">                                             </w:t>
      </w:r>
      <w:bookmarkStart w:id="33" w:name="_Hlk158051756"/>
      <w:r w:rsidRPr="00A83970">
        <w:rPr>
          <w:rFonts w:ascii="Times New Roman" w:eastAsia="Calibri" w:hAnsi="Times New Roman" w:cs="Times New Roman"/>
          <w:bCs/>
          <w:sz w:val="24"/>
          <w:szCs w:val="24"/>
          <w:lang w:eastAsia="zh-CN"/>
        </w:rPr>
        <w:t>(</w:t>
      </w:r>
      <w:proofErr w:type="gramStart"/>
      <w:r w:rsidRPr="00A83970">
        <w:rPr>
          <w:rFonts w:ascii="Times New Roman" w:eastAsia="Calibri" w:hAnsi="Times New Roman" w:cs="Times New Roman"/>
          <w:bCs/>
          <w:sz w:val="24"/>
          <w:szCs w:val="24"/>
          <w:lang w:eastAsia="zh-CN"/>
        </w:rPr>
        <w:t xml:space="preserve">подпись) </w:t>
      </w:r>
      <w:bookmarkEnd w:id="33"/>
      <w:r w:rsidR="00445DBB" w:rsidRPr="00A83970">
        <w:rPr>
          <w:rFonts w:ascii="Times New Roman" w:eastAsia="Calibri" w:hAnsi="Times New Roman" w:cs="Times New Roman"/>
          <w:bCs/>
          <w:sz w:val="24"/>
          <w:szCs w:val="24"/>
          <w:lang w:eastAsia="zh-CN"/>
        </w:rPr>
        <w:t xml:space="preserve">  </w:t>
      </w:r>
      <w:proofErr w:type="gramEnd"/>
      <w:r w:rsidR="00445DBB" w:rsidRPr="00A83970">
        <w:rPr>
          <w:rFonts w:ascii="Times New Roman" w:eastAsia="Calibri" w:hAnsi="Times New Roman" w:cs="Times New Roman"/>
          <w:bCs/>
          <w:sz w:val="24"/>
          <w:szCs w:val="24"/>
          <w:lang w:eastAsia="zh-CN"/>
        </w:rPr>
        <w:t xml:space="preserve">               </w:t>
      </w:r>
      <w:r w:rsidR="00883EC1" w:rsidRPr="00A83970">
        <w:rPr>
          <w:rFonts w:ascii="Times New Roman" w:eastAsia="Calibri" w:hAnsi="Times New Roman" w:cs="Times New Roman"/>
          <w:bCs/>
          <w:sz w:val="24"/>
          <w:szCs w:val="24"/>
          <w:lang w:eastAsia="zh-CN"/>
        </w:rPr>
        <w:t>(фамилия, имя, отчество</w:t>
      </w:r>
      <w:r w:rsidR="00883EC1" w:rsidRPr="00A83970">
        <w:rPr>
          <w:rFonts w:ascii="Times New Roman" w:eastAsia="Times New Roman" w:hAnsi="Times New Roman" w:cs="Times New Roman"/>
          <w:bCs/>
          <w:sz w:val="24"/>
          <w:szCs w:val="24"/>
          <w:lang w:eastAsia="zh-CN"/>
        </w:rPr>
        <w:t xml:space="preserve"> (при наличии)</w:t>
      </w:r>
    </w:p>
    <w:p w14:paraId="6F129CA2" w14:textId="77777777" w:rsidR="00883EC1" w:rsidRPr="009F21FC" w:rsidRDefault="00883EC1">
      <w:pPr>
        <w:spacing w:after="0" w:line="240" w:lineRule="auto"/>
        <w:rPr>
          <w:rFonts w:ascii="Times New Roman" w:eastAsia="Calibri" w:hAnsi="Times New Roman" w:cs="Times New Roman"/>
          <w:bCs/>
          <w:sz w:val="24"/>
          <w:szCs w:val="24"/>
          <w:lang w:eastAsia="zh-CN"/>
        </w:rPr>
      </w:pPr>
    </w:p>
    <w:p w14:paraId="380FE771" w14:textId="77777777" w:rsidR="00643261" w:rsidRPr="009F21FC" w:rsidRDefault="001403AC">
      <w:pPr>
        <w:spacing w:after="0" w:line="240" w:lineRule="auto"/>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 xml:space="preserve">М. П. </w:t>
      </w:r>
      <w:r w:rsidRPr="009F21FC">
        <w:rPr>
          <w:rFonts w:ascii="Times New Roman" w:eastAsia="Calibri" w:hAnsi="Times New Roman" w:cs="Times New Roman"/>
          <w:bCs/>
          <w:sz w:val="24"/>
          <w:szCs w:val="24"/>
          <w:lang w:eastAsia="zh-CN"/>
        </w:rPr>
        <w:t xml:space="preserve">(при </w:t>
      </w:r>
      <w:proofErr w:type="gramStart"/>
      <w:r w:rsidRPr="009F21FC">
        <w:rPr>
          <w:rFonts w:ascii="Times New Roman" w:eastAsia="Calibri" w:hAnsi="Times New Roman" w:cs="Times New Roman"/>
          <w:bCs/>
          <w:sz w:val="24"/>
          <w:szCs w:val="24"/>
          <w:lang w:eastAsia="zh-CN"/>
        </w:rPr>
        <w:t>наличии)</w:t>
      </w:r>
      <w:r w:rsidRPr="009F21FC">
        <w:rPr>
          <w:rFonts w:ascii="Times New Roman" w:eastAsia="Calibri" w:hAnsi="Times New Roman" w:cs="Times New Roman"/>
          <w:bCs/>
          <w:sz w:val="28"/>
          <w:szCs w:val="28"/>
          <w:lang w:eastAsia="zh-CN"/>
        </w:rPr>
        <w:t xml:space="preserve">   </w:t>
      </w:r>
      <w:proofErr w:type="gramEnd"/>
      <w:r w:rsidRPr="009F21FC">
        <w:rPr>
          <w:rFonts w:ascii="Times New Roman" w:eastAsia="Calibri" w:hAnsi="Times New Roman" w:cs="Times New Roman"/>
          <w:bCs/>
          <w:sz w:val="28"/>
          <w:szCs w:val="28"/>
          <w:lang w:eastAsia="zh-CN"/>
        </w:rPr>
        <w:t xml:space="preserve">       «___» ____________ 20 __ г.</w:t>
      </w:r>
    </w:p>
    <w:p w14:paraId="552EA5CD" w14:textId="77777777" w:rsidR="00445DBB" w:rsidRPr="009F21FC" w:rsidRDefault="00445DBB">
      <w:pPr>
        <w:tabs>
          <w:tab w:val="left" w:pos="3760"/>
        </w:tabs>
        <w:spacing w:after="0" w:line="240" w:lineRule="auto"/>
        <w:jc w:val="center"/>
        <w:rPr>
          <w:rFonts w:ascii="Times New Roman" w:eastAsia="Times New Roman" w:hAnsi="Times New Roman" w:cs="Times New Roman"/>
          <w:sz w:val="28"/>
          <w:szCs w:val="28"/>
          <w:lang w:eastAsia="ru-RU"/>
        </w:rPr>
        <w:sectPr w:rsidR="00445DBB" w:rsidRPr="009F21FC">
          <w:pgSz w:w="11906" w:h="16838"/>
          <w:pgMar w:top="1134" w:right="850" w:bottom="1134" w:left="1701" w:header="708" w:footer="0" w:gutter="0"/>
          <w:cols w:space="720"/>
          <w:formProt w:val="0"/>
          <w:docGrid w:linePitch="360" w:charSpace="4096"/>
        </w:sectPr>
      </w:pPr>
    </w:p>
    <w:p w14:paraId="799B9BCF" w14:textId="77777777" w:rsidR="00643261" w:rsidRPr="009F21FC" w:rsidRDefault="001403AC" w:rsidP="00445DBB">
      <w:pPr>
        <w:spacing w:after="0" w:line="240" w:lineRule="auto"/>
        <w:ind w:left="4820"/>
        <w:jc w:val="right"/>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lang w:eastAsia="zh-CN"/>
        </w:rPr>
        <w:lastRenderedPageBreak/>
        <w:t>Приложение 3</w:t>
      </w:r>
    </w:p>
    <w:p w14:paraId="61B55B71" w14:textId="77777777" w:rsidR="00643261" w:rsidRPr="009F21FC" w:rsidRDefault="001403AC" w:rsidP="00445DBB">
      <w:pPr>
        <w:spacing w:after="0" w:line="240" w:lineRule="auto"/>
        <w:ind w:left="4820"/>
        <w:jc w:val="right"/>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lang w:eastAsia="zh-CN"/>
        </w:rPr>
        <w:t>к Порядку предоставления из областного бюджета Тверской области субсидий на поддержку элитного семеноводства</w:t>
      </w:r>
    </w:p>
    <w:p w14:paraId="0581F903" w14:textId="77777777" w:rsidR="00643261" w:rsidRPr="009F21FC" w:rsidRDefault="00643261" w:rsidP="00445DBB">
      <w:pPr>
        <w:tabs>
          <w:tab w:val="left" w:pos="3150"/>
        </w:tabs>
        <w:spacing w:after="0" w:line="240" w:lineRule="auto"/>
        <w:jc w:val="right"/>
        <w:rPr>
          <w:rFonts w:ascii="Times New Roman" w:eastAsia="Times New Roman" w:hAnsi="Times New Roman" w:cs="Times New Roman"/>
          <w:bCs/>
          <w:sz w:val="28"/>
          <w:szCs w:val="28"/>
          <w:lang w:eastAsia="zh-CN"/>
        </w:rPr>
      </w:pPr>
    </w:p>
    <w:p w14:paraId="663A9E56" w14:textId="77777777" w:rsidR="00643261" w:rsidRPr="009F21FC" w:rsidRDefault="001403AC" w:rsidP="00445DBB">
      <w:pPr>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rPr>
        <w:t>УТВЕРЖДАЮ:</w:t>
      </w:r>
    </w:p>
    <w:p w14:paraId="71D9368F" w14:textId="77777777" w:rsidR="00643261" w:rsidRPr="009F21FC" w:rsidRDefault="001403AC" w:rsidP="00445DBB">
      <w:pPr>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rPr>
        <w:t>Министр сельского хозяйства,</w:t>
      </w:r>
    </w:p>
    <w:p w14:paraId="350F0CAD" w14:textId="77777777" w:rsidR="00643261" w:rsidRPr="009F21FC" w:rsidRDefault="001403AC" w:rsidP="00445DBB">
      <w:pPr>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rPr>
        <w:t>пищевой и перерабатывающей</w:t>
      </w:r>
    </w:p>
    <w:p w14:paraId="1D662516" w14:textId="77777777" w:rsidR="00643261" w:rsidRPr="009F21FC" w:rsidRDefault="001403AC" w:rsidP="00445DBB">
      <w:pPr>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rPr>
        <w:t>промышленности Тверской области</w:t>
      </w:r>
    </w:p>
    <w:p w14:paraId="72A98778" w14:textId="77777777" w:rsidR="00643261" w:rsidRPr="009F21FC" w:rsidRDefault="001403AC" w:rsidP="00445DBB">
      <w:pPr>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sz w:val="28"/>
          <w:szCs w:val="28"/>
        </w:rPr>
        <w:t>_____</w:t>
      </w:r>
      <w:r w:rsidR="00445DBB" w:rsidRPr="009F21FC">
        <w:rPr>
          <w:rFonts w:ascii="Times New Roman" w:eastAsia="Calibri" w:hAnsi="Times New Roman" w:cs="Times New Roman"/>
          <w:sz w:val="28"/>
          <w:szCs w:val="28"/>
        </w:rPr>
        <w:t>______________________</w:t>
      </w:r>
    </w:p>
    <w:p w14:paraId="6CBEF58F" w14:textId="77777777" w:rsidR="00445DBB" w:rsidRPr="009F21FC" w:rsidRDefault="001403AC" w:rsidP="00445DBB">
      <w:pPr>
        <w:tabs>
          <w:tab w:val="left" w:pos="3150"/>
        </w:tabs>
        <w:spacing w:after="0" w:line="240" w:lineRule="auto"/>
        <w:ind w:left="5529"/>
        <w:jc w:val="center"/>
        <w:rPr>
          <w:rFonts w:ascii="Times New Roman" w:eastAsia="Times New Roman" w:hAnsi="Times New Roman" w:cs="Times New Roman"/>
          <w:sz w:val="24"/>
          <w:szCs w:val="24"/>
          <w:lang w:eastAsia="zh-CN"/>
        </w:rPr>
      </w:pPr>
      <w:bookmarkStart w:id="34" w:name="_Hlk158052104"/>
      <w:r w:rsidRPr="009F21FC">
        <w:rPr>
          <w:rFonts w:ascii="Times New Roman" w:eastAsia="Times New Roman" w:hAnsi="Times New Roman" w:cs="Times New Roman"/>
          <w:sz w:val="24"/>
          <w:szCs w:val="24"/>
          <w:lang w:eastAsia="zh-CN"/>
        </w:rPr>
        <w:t>(подпись)</w:t>
      </w:r>
    </w:p>
    <w:p w14:paraId="74DF6F99" w14:textId="77777777" w:rsidR="00445DBB" w:rsidRPr="009F21FC" w:rsidRDefault="00445DBB" w:rsidP="00445DBB">
      <w:pPr>
        <w:tabs>
          <w:tab w:val="left" w:pos="3150"/>
        </w:tabs>
        <w:spacing w:after="0" w:line="240" w:lineRule="auto"/>
        <w:ind w:left="5529"/>
        <w:jc w:val="center"/>
        <w:rPr>
          <w:rFonts w:ascii="Times New Roman" w:eastAsia="Times New Roman" w:hAnsi="Times New Roman" w:cs="Times New Roman"/>
          <w:sz w:val="24"/>
          <w:szCs w:val="24"/>
          <w:lang w:eastAsia="zh-CN"/>
        </w:rPr>
      </w:pPr>
      <w:r w:rsidRPr="009F21FC">
        <w:rPr>
          <w:rFonts w:ascii="Times New Roman" w:eastAsia="Times New Roman" w:hAnsi="Times New Roman" w:cs="Times New Roman"/>
          <w:sz w:val="24"/>
          <w:szCs w:val="24"/>
          <w:lang w:eastAsia="zh-CN"/>
        </w:rPr>
        <w:t>_______________________________</w:t>
      </w:r>
    </w:p>
    <w:p w14:paraId="3AC93C24" w14:textId="77777777" w:rsidR="00643261" w:rsidRPr="009F21FC" w:rsidRDefault="001403AC" w:rsidP="00445DBB">
      <w:pPr>
        <w:tabs>
          <w:tab w:val="left" w:pos="3150"/>
        </w:tabs>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4"/>
          <w:szCs w:val="24"/>
          <w:lang w:eastAsia="zh-CN"/>
        </w:rPr>
        <w:t>(</w:t>
      </w:r>
      <w:bookmarkEnd w:id="34"/>
      <w:r w:rsidR="00445DBB" w:rsidRPr="009F21FC">
        <w:rPr>
          <w:rFonts w:ascii="Times New Roman" w:eastAsia="Times New Roman" w:hAnsi="Times New Roman" w:cs="Times New Roman"/>
          <w:sz w:val="24"/>
          <w:szCs w:val="24"/>
          <w:lang w:eastAsia="zh-CN"/>
        </w:rPr>
        <w:t>фамилия, имя, отчество</w:t>
      </w:r>
      <w:r w:rsidRPr="009F21FC">
        <w:rPr>
          <w:rFonts w:ascii="Times New Roman" w:eastAsia="Times New Roman" w:hAnsi="Times New Roman" w:cs="Times New Roman"/>
          <w:sz w:val="24"/>
          <w:szCs w:val="24"/>
          <w:lang w:eastAsia="zh-CN"/>
        </w:rPr>
        <w:t>)</w:t>
      </w:r>
    </w:p>
    <w:p w14:paraId="5514F8C9" w14:textId="77777777" w:rsidR="00A83970" w:rsidRDefault="00A83970" w:rsidP="00445DBB">
      <w:pPr>
        <w:tabs>
          <w:tab w:val="left" w:pos="3150"/>
        </w:tabs>
        <w:spacing w:after="0" w:line="240" w:lineRule="auto"/>
        <w:ind w:left="5529"/>
        <w:jc w:val="center"/>
        <w:rPr>
          <w:rFonts w:ascii="Times New Roman" w:eastAsia="Calibri" w:hAnsi="Times New Roman" w:cs="Times New Roman"/>
          <w:bCs/>
          <w:sz w:val="28"/>
          <w:szCs w:val="28"/>
          <w:lang w:eastAsia="zh-CN"/>
        </w:rPr>
      </w:pPr>
    </w:p>
    <w:p w14:paraId="20990A58" w14:textId="77777777" w:rsidR="00643261" w:rsidRPr="009F21FC" w:rsidRDefault="001403AC" w:rsidP="00445DBB">
      <w:pPr>
        <w:tabs>
          <w:tab w:val="left" w:pos="3150"/>
        </w:tabs>
        <w:spacing w:after="0" w:line="240" w:lineRule="auto"/>
        <w:ind w:left="5529"/>
        <w:jc w:val="center"/>
        <w:rPr>
          <w:rFonts w:ascii="Times New Roman" w:eastAsia="Calibri" w:hAnsi="Times New Roman" w:cs="Times New Roman CYR"/>
          <w:sz w:val="28"/>
          <w:szCs w:val="28"/>
          <w:lang w:eastAsia="zh-CN"/>
        </w:rPr>
      </w:pPr>
      <w:r w:rsidRPr="009F21FC">
        <w:rPr>
          <w:rFonts w:ascii="Times New Roman" w:eastAsia="Calibri" w:hAnsi="Times New Roman" w:cs="Times New Roman"/>
          <w:bCs/>
          <w:sz w:val="28"/>
          <w:szCs w:val="28"/>
          <w:lang w:eastAsia="zh-CN"/>
        </w:rPr>
        <w:t>М. П. «___» _________ 20 __ г.</w:t>
      </w:r>
    </w:p>
    <w:p w14:paraId="2A2E84D9" w14:textId="77777777" w:rsidR="00643261" w:rsidRPr="009F21FC" w:rsidRDefault="00643261">
      <w:pPr>
        <w:tabs>
          <w:tab w:val="left" w:pos="3150"/>
        </w:tabs>
        <w:spacing w:after="0" w:line="240" w:lineRule="auto"/>
        <w:jc w:val="both"/>
        <w:rPr>
          <w:rFonts w:ascii="Times New Roman" w:eastAsia="Times New Roman" w:hAnsi="Times New Roman" w:cs="Times New Roman"/>
          <w:sz w:val="28"/>
          <w:szCs w:val="28"/>
          <w:lang w:eastAsia="zh-CN"/>
        </w:rPr>
      </w:pPr>
    </w:p>
    <w:p w14:paraId="55AB391F" w14:textId="77777777" w:rsidR="00A83970" w:rsidRDefault="00A83970">
      <w:pPr>
        <w:tabs>
          <w:tab w:val="left" w:pos="3150"/>
        </w:tabs>
        <w:spacing w:after="0" w:line="240" w:lineRule="auto"/>
        <w:jc w:val="center"/>
        <w:rPr>
          <w:rFonts w:ascii="Times New Roman" w:eastAsia="Times New Roman" w:hAnsi="Times New Roman" w:cs="Times New Roman"/>
          <w:sz w:val="28"/>
          <w:szCs w:val="28"/>
          <w:lang w:eastAsia="zh-CN"/>
        </w:rPr>
      </w:pPr>
    </w:p>
    <w:p w14:paraId="24BB2E42" w14:textId="77777777" w:rsidR="00643261" w:rsidRPr="009F21FC" w:rsidRDefault="001403AC">
      <w:pPr>
        <w:tabs>
          <w:tab w:val="left" w:pos="3150"/>
        </w:tabs>
        <w:spacing w:after="0" w:line="240" w:lineRule="auto"/>
        <w:jc w:val="center"/>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 xml:space="preserve">Сводный реестр начислений </w:t>
      </w:r>
    </w:p>
    <w:p w14:paraId="3BEA6535" w14:textId="77777777" w:rsidR="00643261" w:rsidRPr="009F21FC" w:rsidRDefault="001403AC">
      <w:pPr>
        <w:tabs>
          <w:tab w:val="left" w:pos="3150"/>
        </w:tabs>
        <w:spacing w:after="0" w:line="240" w:lineRule="auto"/>
        <w:jc w:val="center"/>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субсидий на поддержку элитного семеноводства</w:t>
      </w:r>
    </w:p>
    <w:p w14:paraId="2A3963D1" w14:textId="77777777" w:rsidR="00643261" w:rsidRPr="009F21FC" w:rsidRDefault="001403AC">
      <w:pPr>
        <w:tabs>
          <w:tab w:val="left" w:pos="3150"/>
        </w:tabs>
        <w:spacing w:after="0" w:line="240" w:lineRule="auto"/>
        <w:jc w:val="center"/>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в 20 ____ г.</w:t>
      </w:r>
    </w:p>
    <w:p w14:paraId="76B7204A" w14:textId="77777777" w:rsidR="00643261" w:rsidRPr="009F21FC" w:rsidRDefault="00643261">
      <w:pPr>
        <w:tabs>
          <w:tab w:val="left" w:pos="3150"/>
        </w:tabs>
        <w:spacing w:after="0" w:line="240" w:lineRule="auto"/>
        <w:jc w:val="center"/>
        <w:rPr>
          <w:rFonts w:ascii="Times New Roman" w:eastAsia="Times New Roman" w:hAnsi="Times New Roman" w:cs="Times New Roman"/>
          <w:sz w:val="28"/>
          <w:szCs w:val="28"/>
          <w:lang w:eastAsia="zh-CN"/>
        </w:rPr>
      </w:pPr>
    </w:p>
    <w:tbl>
      <w:tblPr>
        <w:tblW w:w="5000" w:type="pct"/>
        <w:tblLayout w:type="fixed"/>
        <w:tblLook w:val="0000" w:firstRow="0" w:lastRow="0" w:firstColumn="0" w:lastColumn="0" w:noHBand="0" w:noVBand="0"/>
      </w:tblPr>
      <w:tblGrid>
        <w:gridCol w:w="546"/>
        <w:gridCol w:w="2415"/>
        <w:gridCol w:w="2174"/>
        <w:gridCol w:w="2145"/>
        <w:gridCol w:w="2065"/>
      </w:tblGrid>
      <w:tr w:rsidR="009F21FC" w:rsidRPr="00A83970" w14:paraId="7FB1BB12" w14:textId="77777777" w:rsidTr="00445DBB">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A5EAF24" w14:textId="77777777" w:rsidR="00643261" w:rsidRPr="00A83970" w:rsidRDefault="001403AC">
            <w:pPr>
              <w:widowControl w:val="0"/>
              <w:spacing w:after="0" w:line="240" w:lineRule="auto"/>
              <w:jc w:val="center"/>
              <w:rPr>
                <w:rFonts w:ascii="Times New Roman" w:eastAsia="Calibri" w:hAnsi="Times New Roman" w:cs="Times New Roman CYR"/>
                <w:sz w:val="20"/>
                <w:szCs w:val="20"/>
                <w:lang w:eastAsia="zh-CN"/>
              </w:rPr>
            </w:pPr>
            <w:r w:rsidRPr="00A83970">
              <w:rPr>
                <w:rFonts w:ascii="Times New Roman" w:eastAsia="Calibri" w:hAnsi="Times New Roman" w:cs="Times New Roman"/>
                <w:bCs/>
                <w:sz w:val="20"/>
                <w:szCs w:val="20"/>
                <w:lang w:eastAsia="zh-CN"/>
              </w:rPr>
              <w:t>№</w:t>
            </w:r>
          </w:p>
          <w:p w14:paraId="4D71E672"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Calibri" w:hAnsi="Times New Roman" w:cs="Times New Roman"/>
                <w:bCs/>
                <w:sz w:val="20"/>
                <w:szCs w:val="20"/>
                <w:lang w:eastAsia="zh-CN"/>
              </w:rPr>
              <w:t>п/п</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14:paraId="25A2929C" w14:textId="77777777" w:rsidR="00643261" w:rsidRPr="00A83970" w:rsidRDefault="001403AC">
            <w:pPr>
              <w:widowControl w:val="0"/>
              <w:spacing w:after="0" w:line="240" w:lineRule="auto"/>
              <w:jc w:val="center"/>
              <w:rPr>
                <w:rFonts w:ascii="Times New Roman" w:eastAsia="Calibri" w:hAnsi="Times New Roman" w:cs="Times New Roman CYR"/>
                <w:sz w:val="20"/>
                <w:szCs w:val="20"/>
                <w:lang w:eastAsia="zh-CN"/>
              </w:rPr>
            </w:pPr>
            <w:r w:rsidRPr="00A83970">
              <w:rPr>
                <w:rFonts w:ascii="Times New Roman" w:eastAsia="Calibri" w:hAnsi="Times New Roman" w:cs="Times New Roman"/>
                <w:bCs/>
                <w:sz w:val="20"/>
                <w:szCs w:val="20"/>
                <w:lang w:eastAsia="zh-CN"/>
              </w:rPr>
              <w:t>Наименование</w:t>
            </w:r>
          </w:p>
          <w:p w14:paraId="68DF336D"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Calibri" w:hAnsi="Times New Roman" w:cs="Times New Roman"/>
                <w:bCs/>
                <w:sz w:val="20"/>
                <w:szCs w:val="20"/>
                <w:lang w:eastAsia="zh-CN"/>
              </w:rPr>
              <w:t>победителя отбора</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55C4C4BF"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Размер субсидии, заявленный</w:t>
            </w:r>
          </w:p>
          <w:p w14:paraId="78BCBFA8"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к предоставлению, руб.</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7C117BED"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Доля размера субсидии, заявленного</w:t>
            </w:r>
          </w:p>
          <w:p w14:paraId="45CC2284" w14:textId="77777777" w:rsidR="00643261" w:rsidRPr="00A83970" w:rsidRDefault="00735323">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к предоставлению, в общем объеме</w:t>
            </w:r>
            <w:r w:rsidR="001403AC" w:rsidRPr="00A83970">
              <w:rPr>
                <w:rFonts w:ascii="Times New Roman" w:eastAsia="Times New Roman" w:hAnsi="Times New Roman" w:cs="Times New Roman"/>
                <w:sz w:val="20"/>
                <w:szCs w:val="20"/>
                <w:lang w:eastAsia="zh-CN"/>
              </w:rPr>
              <w:t xml:space="preserve"> </w:t>
            </w:r>
            <w:r w:rsidRPr="00A83970">
              <w:rPr>
                <w:rFonts w:ascii="Times New Roman" w:eastAsia="Times New Roman" w:hAnsi="Times New Roman" w:cs="Times New Roman"/>
                <w:sz w:val="20"/>
                <w:szCs w:val="20"/>
                <w:lang w:eastAsia="zh-CN"/>
              </w:rPr>
              <w:t>лимитов бюджетных обязательств</w:t>
            </w:r>
            <w:r w:rsidR="001403AC" w:rsidRPr="00A83970">
              <w:rPr>
                <w:rFonts w:ascii="Times New Roman" w:eastAsia="Times New Roman" w:hAnsi="Times New Roman" w:cs="Times New Roman"/>
                <w:sz w:val="20"/>
                <w:szCs w:val="20"/>
                <w:lang w:eastAsia="zh-CN"/>
              </w:rPr>
              <w:t>,</w:t>
            </w:r>
          </w:p>
          <w:p w14:paraId="4354FFB0"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14:paraId="2EE1E5B2" w14:textId="77777777" w:rsidR="00643261" w:rsidRPr="00A83970" w:rsidRDefault="001403AC">
            <w:pPr>
              <w:widowControl w:val="0"/>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 xml:space="preserve">Размер </w:t>
            </w:r>
            <w:r w:rsidRPr="00A83970">
              <w:rPr>
                <w:rFonts w:ascii="Times New Roman" w:eastAsia="Times New Roman" w:hAnsi="Times New Roman" w:cs="Times New Roman"/>
                <w:bCs/>
                <w:sz w:val="20"/>
                <w:szCs w:val="20"/>
                <w:lang w:eastAsia="zh-CN"/>
              </w:rPr>
              <w:t>субсидии, подлежащий</w:t>
            </w:r>
          </w:p>
          <w:p w14:paraId="2B35A094" w14:textId="77777777" w:rsidR="00643261" w:rsidRPr="00A83970" w:rsidRDefault="001403AC">
            <w:pPr>
              <w:widowControl w:val="0"/>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bCs/>
                <w:sz w:val="20"/>
                <w:szCs w:val="20"/>
                <w:lang w:eastAsia="zh-CN"/>
              </w:rPr>
              <w:t>предоставлению,</w:t>
            </w:r>
          </w:p>
          <w:p w14:paraId="435E091C" w14:textId="77777777" w:rsidR="00643261" w:rsidRPr="00A83970" w:rsidRDefault="001403AC">
            <w:pPr>
              <w:widowControl w:val="0"/>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bCs/>
                <w:sz w:val="20"/>
                <w:szCs w:val="20"/>
                <w:lang w:eastAsia="zh-CN"/>
              </w:rPr>
              <w:t>руб.*</w:t>
            </w:r>
          </w:p>
          <w:p w14:paraId="09904B9F" w14:textId="77777777" w:rsidR="00643261" w:rsidRPr="00A83970" w:rsidRDefault="00643261">
            <w:pPr>
              <w:widowControl w:val="0"/>
              <w:spacing w:after="0" w:line="240" w:lineRule="auto"/>
              <w:jc w:val="center"/>
              <w:rPr>
                <w:rFonts w:ascii="Times New Roman" w:eastAsia="Times New Roman" w:hAnsi="Times New Roman" w:cs="Times New Roman"/>
                <w:bCs/>
                <w:sz w:val="20"/>
                <w:szCs w:val="20"/>
                <w:lang w:eastAsia="zh-CN"/>
              </w:rPr>
            </w:pPr>
          </w:p>
        </w:tc>
      </w:tr>
      <w:tr w:rsidR="009F21FC" w:rsidRPr="00A83970" w14:paraId="127EF490" w14:textId="77777777" w:rsidTr="00445DBB">
        <w:trPr>
          <w:trHeight w:val="57"/>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062971A"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1</w:t>
            </w:r>
          </w:p>
        </w:tc>
        <w:tc>
          <w:tcPr>
            <w:tcW w:w="2522" w:type="dxa"/>
            <w:tcBorders>
              <w:top w:val="single" w:sz="4" w:space="0" w:color="000000"/>
              <w:left w:val="single" w:sz="4" w:space="0" w:color="000000"/>
              <w:bottom w:val="single" w:sz="4" w:space="0" w:color="000000"/>
              <w:right w:val="single" w:sz="4" w:space="0" w:color="000000"/>
            </w:tcBorders>
            <w:shd w:val="clear" w:color="auto" w:fill="auto"/>
          </w:tcPr>
          <w:p w14:paraId="414B9A22"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0C64F474"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3</w:t>
            </w:r>
          </w:p>
        </w:tc>
        <w:tc>
          <w:tcPr>
            <w:tcW w:w="2239" w:type="dxa"/>
            <w:tcBorders>
              <w:top w:val="single" w:sz="4" w:space="0" w:color="000000"/>
              <w:left w:val="single" w:sz="4" w:space="0" w:color="000000"/>
              <w:bottom w:val="single" w:sz="4" w:space="0" w:color="000000"/>
              <w:right w:val="single" w:sz="4" w:space="0" w:color="000000"/>
            </w:tcBorders>
            <w:shd w:val="clear" w:color="auto" w:fill="auto"/>
          </w:tcPr>
          <w:p w14:paraId="1802C169"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4</w:t>
            </w:r>
          </w:p>
        </w:tc>
        <w:tc>
          <w:tcPr>
            <w:tcW w:w="2155" w:type="dxa"/>
            <w:tcBorders>
              <w:top w:val="single" w:sz="4" w:space="0" w:color="000000"/>
              <w:left w:val="single" w:sz="4" w:space="0" w:color="000000"/>
              <w:bottom w:val="single" w:sz="4" w:space="0" w:color="000000"/>
              <w:right w:val="single" w:sz="4" w:space="0" w:color="000000"/>
            </w:tcBorders>
            <w:shd w:val="clear" w:color="auto" w:fill="auto"/>
          </w:tcPr>
          <w:p w14:paraId="3CC2A69F"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5</w:t>
            </w:r>
          </w:p>
        </w:tc>
      </w:tr>
      <w:tr w:rsidR="009F21FC" w:rsidRPr="00A83970" w14:paraId="640A2BC4" w14:textId="77777777" w:rsidTr="00445DBB">
        <w:tc>
          <w:tcPr>
            <w:tcW w:w="5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8E0C6"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c>
          <w:tcPr>
            <w:tcW w:w="25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53E911" w14:textId="77777777" w:rsidR="00643261" w:rsidRPr="00A83970" w:rsidRDefault="00643261">
            <w:pPr>
              <w:widowControl w:val="0"/>
              <w:tabs>
                <w:tab w:val="left" w:pos="3150"/>
              </w:tabs>
              <w:snapToGrid w:val="0"/>
              <w:spacing w:after="0" w:line="240" w:lineRule="auto"/>
              <w:rPr>
                <w:rFonts w:ascii="Times New Roman" w:eastAsia="Times New Roman" w:hAnsi="Times New Roman" w:cs="Times New Roman"/>
                <w:sz w:val="20"/>
                <w:szCs w:val="20"/>
                <w:lang w:eastAsia="zh-CN"/>
              </w:rPr>
            </w:pP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21028C"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6B98BE"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c>
          <w:tcPr>
            <w:tcW w:w="21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CF695F"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r>
      <w:tr w:rsidR="009F21FC" w:rsidRPr="00A83970" w14:paraId="513E241C" w14:textId="77777777" w:rsidTr="00445DBB">
        <w:tc>
          <w:tcPr>
            <w:tcW w:w="56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3DD844"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c>
          <w:tcPr>
            <w:tcW w:w="252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9E8F47" w14:textId="77777777" w:rsidR="00643261" w:rsidRPr="00A83970" w:rsidRDefault="001403AC">
            <w:pPr>
              <w:widowControl w:val="0"/>
              <w:tabs>
                <w:tab w:val="left" w:pos="3150"/>
              </w:tabs>
              <w:spacing w:after="0" w:line="240" w:lineRule="auto"/>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Итого</w:t>
            </w:r>
          </w:p>
        </w:tc>
        <w:tc>
          <w:tcPr>
            <w:tcW w:w="226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B8A42"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23DC4C" w14:textId="77777777" w:rsidR="00643261" w:rsidRPr="00A83970" w:rsidRDefault="001403AC">
            <w:pPr>
              <w:widowControl w:val="0"/>
              <w:tabs>
                <w:tab w:val="left" w:pos="3150"/>
              </w:tabs>
              <w:spacing w:after="0" w:line="240" w:lineRule="auto"/>
              <w:jc w:val="center"/>
              <w:rPr>
                <w:rFonts w:ascii="Times New Roman" w:eastAsia="Calibri" w:hAnsi="Times New Roman" w:cs="Times New Roman CYR"/>
                <w:sz w:val="20"/>
                <w:szCs w:val="20"/>
                <w:lang w:eastAsia="zh-CN"/>
              </w:rPr>
            </w:pPr>
            <w:r w:rsidRPr="00A83970">
              <w:rPr>
                <w:rFonts w:ascii="Times New Roman" w:eastAsia="Times New Roman" w:hAnsi="Times New Roman" w:cs="Times New Roman"/>
                <w:sz w:val="20"/>
                <w:szCs w:val="20"/>
                <w:lang w:eastAsia="zh-CN"/>
              </w:rPr>
              <w:t>100,00</w:t>
            </w:r>
          </w:p>
        </w:tc>
        <w:tc>
          <w:tcPr>
            <w:tcW w:w="21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C70CAD" w14:textId="77777777" w:rsidR="00643261" w:rsidRPr="00A83970" w:rsidRDefault="00643261">
            <w:pPr>
              <w:widowControl w:val="0"/>
              <w:tabs>
                <w:tab w:val="left" w:pos="3150"/>
              </w:tabs>
              <w:snapToGrid w:val="0"/>
              <w:spacing w:after="0" w:line="240" w:lineRule="auto"/>
              <w:jc w:val="center"/>
              <w:rPr>
                <w:rFonts w:ascii="Times New Roman" w:eastAsia="Times New Roman" w:hAnsi="Times New Roman" w:cs="Times New Roman"/>
                <w:sz w:val="20"/>
                <w:szCs w:val="20"/>
                <w:lang w:eastAsia="zh-CN"/>
              </w:rPr>
            </w:pPr>
          </w:p>
        </w:tc>
      </w:tr>
    </w:tbl>
    <w:p w14:paraId="57FC2927" w14:textId="77777777" w:rsidR="00643261" w:rsidRPr="009F21FC" w:rsidRDefault="00643261">
      <w:pPr>
        <w:tabs>
          <w:tab w:val="left" w:pos="3150"/>
        </w:tabs>
        <w:spacing w:after="0" w:line="240" w:lineRule="auto"/>
        <w:rPr>
          <w:rFonts w:ascii="Times New Roman" w:eastAsia="Times New Roman" w:hAnsi="Times New Roman" w:cs="Times New Roman"/>
          <w:sz w:val="24"/>
          <w:szCs w:val="24"/>
          <w:lang w:eastAsia="zh-CN"/>
        </w:rPr>
      </w:pPr>
    </w:p>
    <w:p w14:paraId="7FC394FB" w14:textId="77777777" w:rsidR="00643261" w:rsidRPr="00A83970" w:rsidRDefault="001403AC">
      <w:pPr>
        <w:tabs>
          <w:tab w:val="left" w:pos="3150"/>
        </w:tabs>
        <w:spacing w:after="0" w:line="240" w:lineRule="auto"/>
        <w:ind w:firstLine="709"/>
        <w:jc w:val="both"/>
        <w:rPr>
          <w:rFonts w:ascii="Times New Roman" w:eastAsia="Calibri" w:hAnsi="Times New Roman" w:cs="Times New Roman CYR"/>
          <w:sz w:val="28"/>
          <w:szCs w:val="28"/>
          <w:lang w:eastAsia="zh-CN"/>
        </w:rPr>
      </w:pPr>
      <w:r w:rsidRPr="00A83970">
        <w:rPr>
          <w:rFonts w:ascii="Times New Roman" w:eastAsia="Times New Roman" w:hAnsi="Times New Roman" w:cs="Times New Roman"/>
          <w:sz w:val="28"/>
          <w:szCs w:val="28"/>
          <w:lang w:eastAsia="zh-CN"/>
        </w:rPr>
        <w:t>*</w:t>
      </w:r>
      <w:r w:rsidR="00A83970">
        <w:rPr>
          <w:rFonts w:ascii="Times New Roman" w:eastAsia="Times New Roman" w:hAnsi="Times New Roman" w:cs="Times New Roman"/>
          <w:sz w:val="28"/>
          <w:szCs w:val="28"/>
          <w:lang w:eastAsia="zh-CN"/>
        </w:rPr>
        <w:t> </w:t>
      </w:r>
      <w:r w:rsidR="0036615C" w:rsidRPr="00A83970">
        <w:rPr>
          <w:rFonts w:ascii="Times New Roman" w:eastAsia="Times New Roman" w:hAnsi="Times New Roman" w:cs="Times New Roman"/>
          <w:sz w:val="28"/>
          <w:szCs w:val="28"/>
          <w:lang w:eastAsia="zh-CN"/>
        </w:rPr>
        <w:t>Общий р</w:t>
      </w:r>
      <w:r w:rsidRPr="00A83970">
        <w:rPr>
          <w:rFonts w:ascii="Times New Roman" w:eastAsia="Times New Roman" w:hAnsi="Times New Roman" w:cs="Times New Roman"/>
          <w:sz w:val="28"/>
          <w:szCs w:val="28"/>
          <w:lang w:eastAsia="zh-CN"/>
        </w:rPr>
        <w:t xml:space="preserve">азмер субсидии в графе 5, подлежащий предоставлению, в сумме по всем </w:t>
      </w:r>
      <w:r w:rsidR="00821119" w:rsidRPr="00A83970">
        <w:rPr>
          <w:rFonts w:ascii="Times New Roman" w:eastAsia="Times New Roman" w:hAnsi="Times New Roman" w:cs="Times New Roman"/>
          <w:sz w:val="28"/>
          <w:szCs w:val="28"/>
          <w:lang w:eastAsia="zh-CN"/>
        </w:rPr>
        <w:t>сельскохозяйственным товаропроизводителям, прошедших отбор, должен соответствовать лимитам</w:t>
      </w:r>
      <w:r w:rsidRPr="00A83970">
        <w:rPr>
          <w:rFonts w:ascii="Times New Roman" w:eastAsia="Times New Roman" w:hAnsi="Times New Roman" w:cs="Times New Roman"/>
          <w:sz w:val="28"/>
          <w:szCs w:val="28"/>
          <w:lang w:eastAsia="zh-CN"/>
        </w:rPr>
        <w:t xml:space="preserve"> бюджетных обязательств.</w:t>
      </w:r>
    </w:p>
    <w:p w14:paraId="0D375CE5" w14:textId="77777777" w:rsidR="00643261" w:rsidRPr="00A83970" w:rsidRDefault="00643261">
      <w:pPr>
        <w:tabs>
          <w:tab w:val="left" w:pos="3150"/>
        </w:tabs>
        <w:spacing w:after="0" w:line="240" w:lineRule="auto"/>
        <w:rPr>
          <w:rFonts w:ascii="Times New Roman" w:eastAsia="Times New Roman" w:hAnsi="Times New Roman" w:cs="Times New Roman"/>
          <w:sz w:val="28"/>
          <w:szCs w:val="28"/>
          <w:lang w:eastAsia="zh-CN"/>
        </w:rPr>
      </w:pPr>
    </w:p>
    <w:p w14:paraId="1FF36C79" w14:textId="77777777" w:rsidR="00445DBB" w:rsidRPr="009F21FC" w:rsidRDefault="00445DBB">
      <w:pPr>
        <w:tabs>
          <w:tab w:val="left" w:pos="3150"/>
        </w:tabs>
        <w:spacing w:after="0" w:line="240" w:lineRule="auto"/>
        <w:rPr>
          <w:rFonts w:ascii="Times New Roman" w:eastAsia="Times New Roman" w:hAnsi="Times New Roman" w:cs="Times New Roman"/>
          <w:sz w:val="24"/>
          <w:szCs w:val="24"/>
          <w:lang w:eastAsia="zh-CN"/>
        </w:rPr>
      </w:pPr>
    </w:p>
    <w:p w14:paraId="58952909" w14:textId="77777777" w:rsidR="00643261" w:rsidRPr="009F21FC" w:rsidRDefault="001403AC">
      <w:pPr>
        <w:tabs>
          <w:tab w:val="left" w:pos="3150"/>
        </w:tabs>
        <w:spacing w:after="0" w:line="240" w:lineRule="auto"/>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Председатель комиссии __________</w:t>
      </w:r>
      <w:r w:rsidR="00445DBB" w:rsidRPr="009F21FC">
        <w:rPr>
          <w:rFonts w:ascii="Times New Roman" w:eastAsia="Times New Roman" w:hAnsi="Times New Roman" w:cs="Times New Roman"/>
          <w:sz w:val="28"/>
          <w:szCs w:val="28"/>
          <w:lang w:eastAsia="zh-CN"/>
        </w:rPr>
        <w:t>____________________</w:t>
      </w:r>
      <w:r w:rsidRPr="009F21FC">
        <w:rPr>
          <w:rFonts w:ascii="Times New Roman" w:eastAsia="Times New Roman" w:hAnsi="Times New Roman" w:cs="Times New Roman"/>
          <w:sz w:val="28"/>
          <w:szCs w:val="28"/>
          <w:lang w:eastAsia="zh-CN"/>
        </w:rPr>
        <w:t>_______________</w:t>
      </w:r>
    </w:p>
    <w:p w14:paraId="6D541842" w14:textId="77777777" w:rsidR="00643261" w:rsidRPr="009F21FC" w:rsidRDefault="001403AC">
      <w:pPr>
        <w:tabs>
          <w:tab w:val="left" w:pos="3150"/>
        </w:tabs>
        <w:spacing w:after="0" w:line="240" w:lineRule="auto"/>
        <w:jc w:val="both"/>
        <w:rPr>
          <w:rFonts w:ascii="Times New Roman" w:eastAsia="Calibri" w:hAnsi="Times New Roman" w:cs="Times New Roman CYR"/>
          <w:sz w:val="28"/>
          <w:szCs w:val="28"/>
          <w:lang w:eastAsia="zh-CN"/>
        </w:rPr>
      </w:pPr>
      <w:r w:rsidRPr="009F21FC">
        <w:rPr>
          <w:rFonts w:ascii="Times New Roman" w:eastAsia="Times New Roman" w:hAnsi="Times New Roman" w:cs="Times New Roman"/>
          <w:sz w:val="28"/>
          <w:szCs w:val="28"/>
          <w:lang w:eastAsia="zh-CN"/>
        </w:rPr>
        <w:t xml:space="preserve">                                     </w:t>
      </w:r>
      <w:r w:rsidR="00445DBB"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8"/>
          <w:szCs w:val="28"/>
          <w:lang w:eastAsia="zh-CN"/>
        </w:rPr>
        <w:t xml:space="preserve">     </w:t>
      </w:r>
      <w:r w:rsidRPr="009F21FC">
        <w:rPr>
          <w:rFonts w:ascii="Times New Roman" w:eastAsia="Times New Roman" w:hAnsi="Times New Roman" w:cs="Times New Roman"/>
          <w:sz w:val="24"/>
          <w:szCs w:val="24"/>
          <w:lang w:eastAsia="zh-CN"/>
        </w:rPr>
        <w:t>(</w:t>
      </w:r>
      <w:proofErr w:type="gramStart"/>
      <w:r w:rsidRPr="009F21FC">
        <w:rPr>
          <w:rFonts w:ascii="Times New Roman" w:eastAsia="Times New Roman" w:hAnsi="Times New Roman" w:cs="Times New Roman"/>
          <w:sz w:val="24"/>
          <w:szCs w:val="24"/>
          <w:lang w:eastAsia="zh-CN"/>
        </w:rPr>
        <w:t>подпись)</w:t>
      </w:r>
      <w:r w:rsidR="00445DBB" w:rsidRPr="009F21FC">
        <w:rPr>
          <w:rFonts w:ascii="Times New Roman" w:eastAsia="Times New Roman" w:hAnsi="Times New Roman" w:cs="Times New Roman"/>
          <w:sz w:val="24"/>
          <w:szCs w:val="24"/>
          <w:lang w:eastAsia="zh-CN"/>
        </w:rPr>
        <w:t xml:space="preserve">   </w:t>
      </w:r>
      <w:proofErr w:type="gramEnd"/>
      <w:r w:rsidR="00445DBB" w:rsidRPr="009F21FC">
        <w:rPr>
          <w:rFonts w:ascii="Times New Roman" w:eastAsia="Times New Roman" w:hAnsi="Times New Roman" w:cs="Times New Roman"/>
          <w:sz w:val="24"/>
          <w:szCs w:val="24"/>
          <w:lang w:eastAsia="zh-CN"/>
        </w:rPr>
        <w:t xml:space="preserve">    </w:t>
      </w:r>
      <w:r w:rsidRPr="009F21FC">
        <w:rPr>
          <w:rFonts w:ascii="Times New Roman" w:eastAsia="Times New Roman" w:hAnsi="Times New Roman" w:cs="Times New Roman"/>
          <w:sz w:val="24"/>
          <w:szCs w:val="24"/>
          <w:lang w:eastAsia="zh-CN"/>
        </w:rPr>
        <w:t xml:space="preserve"> (</w:t>
      </w:r>
      <w:r w:rsidR="00445DBB" w:rsidRPr="009F21FC">
        <w:rPr>
          <w:rFonts w:ascii="Times New Roman" w:eastAsia="Times New Roman" w:hAnsi="Times New Roman" w:cs="Times New Roman"/>
          <w:sz w:val="24"/>
          <w:szCs w:val="24"/>
          <w:lang w:eastAsia="zh-CN"/>
        </w:rPr>
        <w:t xml:space="preserve">фамилия, имя, отчество </w:t>
      </w:r>
      <w:r w:rsidRPr="009F21FC">
        <w:rPr>
          <w:rFonts w:ascii="Times New Roman" w:eastAsia="Times New Roman" w:hAnsi="Times New Roman" w:cs="Times New Roman"/>
          <w:sz w:val="24"/>
          <w:szCs w:val="24"/>
          <w:lang w:eastAsia="zh-CN"/>
        </w:rPr>
        <w:t>(при наличии)</w:t>
      </w:r>
    </w:p>
    <w:p w14:paraId="4E337B96" w14:textId="77777777" w:rsidR="00643261" w:rsidRPr="009F21FC" w:rsidRDefault="00643261">
      <w:pPr>
        <w:tabs>
          <w:tab w:val="left" w:pos="3735"/>
        </w:tabs>
        <w:spacing w:after="0" w:line="240" w:lineRule="auto"/>
        <w:jc w:val="both"/>
        <w:rPr>
          <w:rFonts w:ascii="Times New Roman" w:eastAsia="Calibri" w:hAnsi="Times New Roman" w:cs="Times New Roman CYR"/>
          <w:sz w:val="28"/>
          <w:szCs w:val="28"/>
          <w:lang w:eastAsia="zh-CN"/>
        </w:rPr>
      </w:pPr>
    </w:p>
    <w:sectPr w:rsidR="00643261" w:rsidRPr="009F21FC">
      <w:pgSz w:w="11906" w:h="16838"/>
      <w:pgMar w:top="1134" w:right="850" w:bottom="1134"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6258C" w14:textId="77777777" w:rsidR="00E86525" w:rsidRDefault="00E86525">
      <w:pPr>
        <w:spacing w:after="0" w:line="240" w:lineRule="auto"/>
      </w:pPr>
      <w:r>
        <w:separator/>
      </w:r>
    </w:p>
  </w:endnote>
  <w:endnote w:type="continuationSeparator" w:id="0">
    <w:p w14:paraId="2070130B" w14:textId="77777777" w:rsidR="00E86525" w:rsidRDefault="00E8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4348D" w14:textId="77777777" w:rsidR="00E86525" w:rsidRDefault="00E86525">
      <w:pPr>
        <w:spacing w:after="0" w:line="240" w:lineRule="auto"/>
      </w:pPr>
      <w:r>
        <w:separator/>
      </w:r>
    </w:p>
  </w:footnote>
  <w:footnote w:type="continuationSeparator" w:id="0">
    <w:p w14:paraId="65BF5CBD" w14:textId="77777777" w:rsidR="00E86525" w:rsidRDefault="00E86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12052"/>
      <w:docPartObj>
        <w:docPartGallery w:val="Page Numbers (Top of Page)"/>
        <w:docPartUnique/>
      </w:docPartObj>
    </w:sdtPr>
    <w:sdtEndPr/>
    <w:sdtContent>
      <w:p w14:paraId="74B6666F" w14:textId="77777777" w:rsidR="00E86525" w:rsidRDefault="00E86525" w:rsidP="00445DBB">
        <w:pPr>
          <w:pStyle w:val="a4"/>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BA242F">
          <w:rPr>
            <w:rFonts w:ascii="Times New Roman" w:hAnsi="Times New Roman" w:cs="Times New Roman"/>
            <w:noProof/>
            <w:sz w:val="24"/>
            <w:szCs w:val="24"/>
          </w:rPr>
          <w:t>23</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7847684"/>
      <w:docPartObj>
        <w:docPartGallery w:val="Page Numbers (Top of Page)"/>
        <w:docPartUnique/>
      </w:docPartObj>
    </w:sdtPr>
    <w:sdtEndPr>
      <w:rPr>
        <w:rFonts w:ascii="Times New Roman" w:hAnsi="Times New Roman" w:cs="Times New Roman"/>
        <w:sz w:val="24"/>
        <w:szCs w:val="24"/>
      </w:rPr>
    </w:sdtEndPr>
    <w:sdtContent>
      <w:p w14:paraId="41A2FAB9" w14:textId="77777777" w:rsidR="00E86525" w:rsidRPr="00E86525" w:rsidRDefault="00E86525">
        <w:pPr>
          <w:pStyle w:val="a4"/>
          <w:jc w:val="center"/>
          <w:rPr>
            <w:rFonts w:ascii="Times New Roman" w:hAnsi="Times New Roman" w:cs="Times New Roman"/>
            <w:sz w:val="24"/>
            <w:szCs w:val="24"/>
          </w:rPr>
        </w:pPr>
        <w:r w:rsidRPr="00E86525">
          <w:rPr>
            <w:rFonts w:ascii="Times New Roman" w:hAnsi="Times New Roman" w:cs="Times New Roman"/>
            <w:sz w:val="24"/>
            <w:szCs w:val="24"/>
          </w:rPr>
          <w:fldChar w:fldCharType="begin"/>
        </w:r>
        <w:r w:rsidRPr="00E86525">
          <w:rPr>
            <w:rFonts w:ascii="Times New Roman" w:hAnsi="Times New Roman" w:cs="Times New Roman"/>
            <w:sz w:val="24"/>
            <w:szCs w:val="24"/>
          </w:rPr>
          <w:instrText>PAGE   \* MERGEFORMAT</w:instrText>
        </w:r>
        <w:r w:rsidRPr="00E86525">
          <w:rPr>
            <w:rFonts w:ascii="Times New Roman" w:hAnsi="Times New Roman" w:cs="Times New Roman"/>
            <w:sz w:val="24"/>
            <w:szCs w:val="24"/>
          </w:rPr>
          <w:fldChar w:fldCharType="separate"/>
        </w:r>
        <w:r w:rsidR="00F67B2C">
          <w:rPr>
            <w:rFonts w:ascii="Times New Roman" w:hAnsi="Times New Roman" w:cs="Times New Roman"/>
            <w:noProof/>
            <w:sz w:val="24"/>
            <w:szCs w:val="24"/>
          </w:rPr>
          <w:t>25</w:t>
        </w:r>
        <w:r w:rsidRPr="00E86525">
          <w:rPr>
            <w:rFonts w:ascii="Times New Roman" w:hAnsi="Times New Roman" w:cs="Times New Roman"/>
            <w:sz w:val="24"/>
            <w:szCs w:val="24"/>
          </w:rPr>
          <w:fldChar w:fldCharType="end"/>
        </w:r>
      </w:p>
    </w:sdtContent>
  </w:sdt>
  <w:p w14:paraId="24794FFE" w14:textId="77777777" w:rsidR="00E86525" w:rsidRDefault="00E86525">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4023527"/>
      <w:docPartObj>
        <w:docPartGallery w:val="Page Numbers (Top of Page)"/>
        <w:docPartUnique/>
      </w:docPartObj>
    </w:sdtPr>
    <w:sdtEndPr/>
    <w:sdtContent>
      <w:p w14:paraId="2D688405" w14:textId="77777777" w:rsidR="00E86525" w:rsidRDefault="00E86525">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F67B2C">
          <w:rPr>
            <w:rFonts w:ascii="Times New Roman" w:hAnsi="Times New Roman" w:cs="Times New Roman"/>
            <w:noProof/>
            <w:sz w:val="24"/>
            <w:szCs w:val="24"/>
          </w:rPr>
          <w:t>28</w:t>
        </w:r>
        <w:r>
          <w:rPr>
            <w:rFonts w:ascii="Times New Roman" w:hAnsi="Times New Roman" w:cs="Times New Roman"/>
            <w:sz w:val="24"/>
            <w:szCs w:val="24"/>
          </w:rPr>
          <w:fldChar w:fldCharType="end"/>
        </w:r>
      </w:p>
      <w:p w14:paraId="1D9D8BDC" w14:textId="77777777" w:rsidR="00E86525" w:rsidRDefault="0068230A">
        <w:pPr>
          <w:pStyle w:val="a4"/>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663049"/>
      <w:docPartObj>
        <w:docPartGallery w:val="Page Numbers (Top of Page)"/>
        <w:docPartUnique/>
      </w:docPartObj>
    </w:sdtPr>
    <w:sdtEndPr/>
    <w:sdtContent>
      <w:p w14:paraId="09DBE068" w14:textId="77777777" w:rsidR="00E86525" w:rsidRDefault="00E86525">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separate"/>
        </w:r>
        <w:r w:rsidR="00F67B2C">
          <w:rPr>
            <w:rFonts w:ascii="Times New Roman" w:hAnsi="Times New Roman" w:cs="Times New Roman"/>
            <w:noProof/>
            <w:sz w:val="24"/>
            <w:szCs w:val="24"/>
          </w:rPr>
          <w:t>32</w:t>
        </w:r>
        <w:r>
          <w:rPr>
            <w:rFonts w:ascii="Times New Roman" w:hAnsi="Times New Roman" w:cs="Times New Roman"/>
            <w:sz w:val="24"/>
            <w:szCs w:val="24"/>
          </w:rPr>
          <w:fldChar w:fldCharType="end"/>
        </w:r>
      </w:p>
      <w:p w14:paraId="533CBB04" w14:textId="77777777" w:rsidR="00E86525" w:rsidRDefault="0068230A">
        <w:pPr>
          <w:pStyle w:val="a4"/>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37F9"/>
    <w:multiLevelType w:val="multilevel"/>
    <w:tmpl w:val="FA203B30"/>
    <w:lvl w:ilvl="0">
      <w:start w:val="1"/>
      <w:numFmt w:val="decimal"/>
      <w:lvlText w:val="%1."/>
      <w:lvlJc w:val="left"/>
      <w:pPr>
        <w:tabs>
          <w:tab w:val="num" w:pos="0"/>
        </w:tabs>
        <w:ind w:left="1070" w:hanging="360"/>
      </w:pPr>
      <w:rPr>
        <w:strike w:val="0"/>
        <w:dstrike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15:restartNumberingAfterBreak="0">
    <w:nsid w:val="7EF67C99"/>
    <w:multiLevelType w:val="multilevel"/>
    <w:tmpl w:val="B51A4B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2020840">
    <w:abstractNumId w:val="0"/>
  </w:num>
  <w:num w:numId="2" w16cid:durableId="1968000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261"/>
    <w:rsid w:val="0000335C"/>
    <w:rsid w:val="0001763A"/>
    <w:rsid w:val="000311B4"/>
    <w:rsid w:val="00076A32"/>
    <w:rsid w:val="000968F8"/>
    <w:rsid w:val="000A2EBF"/>
    <w:rsid w:val="000B6F68"/>
    <w:rsid w:val="000C2028"/>
    <w:rsid w:val="000D0215"/>
    <w:rsid w:val="000F184B"/>
    <w:rsid w:val="001125FF"/>
    <w:rsid w:val="001329A1"/>
    <w:rsid w:val="001403AC"/>
    <w:rsid w:val="00161325"/>
    <w:rsid w:val="00172117"/>
    <w:rsid w:val="00195721"/>
    <w:rsid w:val="001E156C"/>
    <w:rsid w:val="001E7BF8"/>
    <w:rsid w:val="001F0465"/>
    <w:rsid w:val="00207291"/>
    <w:rsid w:val="002F75A7"/>
    <w:rsid w:val="00302718"/>
    <w:rsid w:val="00344F81"/>
    <w:rsid w:val="00354652"/>
    <w:rsid w:val="0036615C"/>
    <w:rsid w:val="00375B8D"/>
    <w:rsid w:val="003A5CE9"/>
    <w:rsid w:val="003B2F9D"/>
    <w:rsid w:val="003B38A6"/>
    <w:rsid w:val="003B511B"/>
    <w:rsid w:val="003D02B0"/>
    <w:rsid w:val="003E5092"/>
    <w:rsid w:val="003F4DDE"/>
    <w:rsid w:val="00414114"/>
    <w:rsid w:val="00433CF1"/>
    <w:rsid w:val="00445DBB"/>
    <w:rsid w:val="00466C04"/>
    <w:rsid w:val="0053766D"/>
    <w:rsid w:val="00547284"/>
    <w:rsid w:val="00631413"/>
    <w:rsid w:val="00643261"/>
    <w:rsid w:val="00653970"/>
    <w:rsid w:val="00667351"/>
    <w:rsid w:val="0068230A"/>
    <w:rsid w:val="0068513D"/>
    <w:rsid w:val="006A5473"/>
    <w:rsid w:val="006B7F8B"/>
    <w:rsid w:val="006F4C1A"/>
    <w:rsid w:val="006F7662"/>
    <w:rsid w:val="00735323"/>
    <w:rsid w:val="0074343D"/>
    <w:rsid w:val="00796929"/>
    <w:rsid w:val="007B7CAF"/>
    <w:rsid w:val="007D7307"/>
    <w:rsid w:val="007E4D15"/>
    <w:rsid w:val="00821119"/>
    <w:rsid w:val="00843627"/>
    <w:rsid w:val="008529F0"/>
    <w:rsid w:val="00863629"/>
    <w:rsid w:val="00883EC1"/>
    <w:rsid w:val="008D3C59"/>
    <w:rsid w:val="008E6C53"/>
    <w:rsid w:val="008E735B"/>
    <w:rsid w:val="008F1CC9"/>
    <w:rsid w:val="009100C0"/>
    <w:rsid w:val="00912219"/>
    <w:rsid w:val="0092466B"/>
    <w:rsid w:val="009250B5"/>
    <w:rsid w:val="00935006"/>
    <w:rsid w:val="00935A3A"/>
    <w:rsid w:val="00936E0A"/>
    <w:rsid w:val="00945129"/>
    <w:rsid w:val="00951FE3"/>
    <w:rsid w:val="00987384"/>
    <w:rsid w:val="009A6E94"/>
    <w:rsid w:val="009C5B7B"/>
    <w:rsid w:val="009F21FC"/>
    <w:rsid w:val="00A51F92"/>
    <w:rsid w:val="00A80AE6"/>
    <w:rsid w:val="00A83970"/>
    <w:rsid w:val="00A83FC9"/>
    <w:rsid w:val="00AB6431"/>
    <w:rsid w:val="00AD6990"/>
    <w:rsid w:val="00AE674A"/>
    <w:rsid w:val="00B600C9"/>
    <w:rsid w:val="00BA242F"/>
    <w:rsid w:val="00BA712D"/>
    <w:rsid w:val="00BA7A34"/>
    <w:rsid w:val="00BB45C2"/>
    <w:rsid w:val="00BD1187"/>
    <w:rsid w:val="00BE27EF"/>
    <w:rsid w:val="00C330E1"/>
    <w:rsid w:val="00C37791"/>
    <w:rsid w:val="00C42364"/>
    <w:rsid w:val="00C4353F"/>
    <w:rsid w:val="00C63990"/>
    <w:rsid w:val="00C72C06"/>
    <w:rsid w:val="00C75F0D"/>
    <w:rsid w:val="00C82E95"/>
    <w:rsid w:val="00C95A90"/>
    <w:rsid w:val="00CA595C"/>
    <w:rsid w:val="00CC0A28"/>
    <w:rsid w:val="00CC62B7"/>
    <w:rsid w:val="00D17592"/>
    <w:rsid w:val="00D30C2B"/>
    <w:rsid w:val="00D41B5F"/>
    <w:rsid w:val="00D43F43"/>
    <w:rsid w:val="00D50BB3"/>
    <w:rsid w:val="00DB0AD6"/>
    <w:rsid w:val="00DB514B"/>
    <w:rsid w:val="00DB6949"/>
    <w:rsid w:val="00DC1F66"/>
    <w:rsid w:val="00DC4F95"/>
    <w:rsid w:val="00DE3A80"/>
    <w:rsid w:val="00DF19EA"/>
    <w:rsid w:val="00DF3785"/>
    <w:rsid w:val="00E23C5B"/>
    <w:rsid w:val="00E34C01"/>
    <w:rsid w:val="00E81351"/>
    <w:rsid w:val="00E82392"/>
    <w:rsid w:val="00E86525"/>
    <w:rsid w:val="00EA3386"/>
    <w:rsid w:val="00EB52C1"/>
    <w:rsid w:val="00EE06A9"/>
    <w:rsid w:val="00F20B7D"/>
    <w:rsid w:val="00F25B4E"/>
    <w:rsid w:val="00F270FE"/>
    <w:rsid w:val="00F67B2C"/>
    <w:rsid w:val="00F745AA"/>
    <w:rsid w:val="00FA16B7"/>
    <w:rsid w:val="00FA3EBF"/>
    <w:rsid w:val="00FA73D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6E09"/>
  <w15:docId w15:val="{C465ECAE-B347-42BA-8311-323CF106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E0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D271E6"/>
  </w:style>
  <w:style w:type="character" w:customStyle="1" w:styleId="a5">
    <w:name w:val="Нижний колонтитул Знак"/>
    <w:basedOn w:val="a0"/>
    <w:link w:val="a6"/>
    <w:uiPriority w:val="99"/>
    <w:qFormat/>
    <w:rsid w:val="00D271E6"/>
  </w:style>
  <w:style w:type="character" w:customStyle="1" w:styleId="-">
    <w:name w:val="Интернет-ссылка"/>
    <w:basedOn w:val="a0"/>
    <w:uiPriority w:val="99"/>
    <w:unhideWhenUsed/>
    <w:rsid w:val="00FC71A6"/>
    <w:rPr>
      <w:color w:val="0563C1" w:themeColor="hyperlink"/>
      <w:u w:val="single"/>
    </w:rPr>
  </w:style>
  <w:style w:type="character" w:customStyle="1" w:styleId="a7">
    <w:name w:val="Текст выноски Знак"/>
    <w:basedOn w:val="a0"/>
    <w:link w:val="a8"/>
    <w:uiPriority w:val="99"/>
    <w:semiHidden/>
    <w:qFormat/>
    <w:rsid w:val="00011F79"/>
    <w:rPr>
      <w:rFonts w:ascii="Segoe UI" w:hAnsi="Segoe UI" w:cs="Segoe UI"/>
      <w:sz w:val="18"/>
      <w:szCs w:val="18"/>
    </w:rPr>
  </w:style>
  <w:style w:type="character" w:customStyle="1" w:styleId="s11">
    <w:name w:val="s_11"/>
    <w:basedOn w:val="a0"/>
    <w:qFormat/>
    <w:rsid w:val="00D03BAB"/>
  </w:style>
  <w:style w:type="paragraph" w:customStyle="1" w:styleId="1">
    <w:name w:val="Заголовок1"/>
    <w:basedOn w:val="a"/>
    <w:next w:val="a9"/>
    <w:qFormat/>
    <w:pPr>
      <w:keepNext/>
      <w:spacing w:before="240" w:after="120"/>
    </w:pPr>
    <w:rPr>
      <w:rFonts w:ascii="Liberation Sans" w:eastAsia="Microsoft YaHei"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styleId="ac">
    <w:name w:val="index heading"/>
    <w:basedOn w:val="a"/>
    <w:qFormat/>
    <w:pPr>
      <w:suppressLineNumbers/>
    </w:pPr>
    <w:rPr>
      <w:rFonts w:cs="Arial"/>
    </w:rPr>
  </w:style>
  <w:style w:type="paragraph" w:customStyle="1" w:styleId="ad">
    <w:name w:val="Колонтитул"/>
    <w:basedOn w:val="a"/>
    <w:qFormat/>
  </w:style>
  <w:style w:type="paragraph" w:styleId="a4">
    <w:name w:val="header"/>
    <w:basedOn w:val="a"/>
    <w:link w:val="a3"/>
    <w:uiPriority w:val="99"/>
    <w:unhideWhenUsed/>
    <w:rsid w:val="00D271E6"/>
    <w:pPr>
      <w:tabs>
        <w:tab w:val="center" w:pos="4677"/>
        <w:tab w:val="right" w:pos="9355"/>
      </w:tabs>
      <w:spacing w:after="0" w:line="240" w:lineRule="auto"/>
    </w:pPr>
  </w:style>
  <w:style w:type="paragraph" w:styleId="a6">
    <w:name w:val="footer"/>
    <w:basedOn w:val="a"/>
    <w:link w:val="a5"/>
    <w:uiPriority w:val="99"/>
    <w:unhideWhenUsed/>
    <w:rsid w:val="00D271E6"/>
    <w:pPr>
      <w:tabs>
        <w:tab w:val="center" w:pos="4677"/>
        <w:tab w:val="right" w:pos="9355"/>
      </w:tabs>
      <w:spacing w:after="0" w:line="240" w:lineRule="auto"/>
    </w:pPr>
  </w:style>
  <w:style w:type="paragraph" w:styleId="ae">
    <w:name w:val="List Paragraph"/>
    <w:basedOn w:val="a"/>
    <w:uiPriority w:val="34"/>
    <w:qFormat/>
    <w:rsid w:val="00023A1E"/>
    <w:pPr>
      <w:ind w:left="720"/>
      <w:contextualSpacing/>
    </w:pPr>
  </w:style>
  <w:style w:type="paragraph" w:customStyle="1" w:styleId="s1">
    <w:name w:val="s_1"/>
    <w:basedOn w:val="a"/>
    <w:qFormat/>
    <w:rsid w:val="00867F6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qFormat/>
    <w:rsid w:val="00867F68"/>
    <w:pPr>
      <w:spacing w:beforeAutospacing="1"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7"/>
    <w:uiPriority w:val="99"/>
    <w:semiHidden/>
    <w:unhideWhenUsed/>
    <w:qFormat/>
    <w:rsid w:val="00011F79"/>
    <w:pPr>
      <w:spacing w:after="0" w:line="240" w:lineRule="auto"/>
    </w:pPr>
    <w:rPr>
      <w:rFonts w:ascii="Segoe UI" w:hAnsi="Segoe UI" w:cs="Segoe UI"/>
      <w:sz w:val="18"/>
      <w:szCs w:val="18"/>
    </w:rPr>
  </w:style>
  <w:style w:type="paragraph" w:customStyle="1" w:styleId="af">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990941/25728" TargetMode="External"/><Relationship Id="rId18" Type="http://schemas.openxmlformats.org/officeDocument/2006/relationships/hyperlink" Target="https://internet.garant.ru/document/redirect/990941/25728" TargetMode="External"/><Relationship Id="rId26" Type="http://schemas.openxmlformats.org/officeDocument/2006/relationships/hyperlink" Target="https://internet.garant.ru/" TargetMode="External"/><Relationship Id="rId39" Type="http://schemas.openxmlformats.org/officeDocument/2006/relationships/header" Target="header3.xml"/><Relationship Id="rId21" Type="http://schemas.openxmlformats.org/officeDocument/2006/relationships/hyperlink" Target="https://internet.garant.ru/document/redirect/12112604/2681" TargetMode="External"/><Relationship Id="rId34" Type="http://schemas.openxmlformats.org/officeDocument/2006/relationships/hyperlink" Target="https://internet.garant.ru/document/redirect/12112604/269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document/redirect/12184522/21"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2540400/7000"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document/redirect/12112604/20001" TargetMode="External"/><Relationship Id="rId37" Type="http://schemas.openxmlformats.org/officeDocument/2006/relationships/hyperlink" Target="https://internet.garant.ru/" TargetMode="Externa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eader" Target="header2.xml"/><Relationship Id="rId10" Type="http://schemas.openxmlformats.org/officeDocument/2006/relationships/hyperlink" Target="https://internet.garant.ru/document/redirect/12125267/46" TargetMode="External"/><Relationship Id="rId19" Type="http://schemas.openxmlformats.org/officeDocument/2006/relationships/hyperlink" Target="https://internet.garant.ru/document/redirect/12184522/21"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990941/25728"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internet.garant.ru/document/redirect/404991865/0" TargetMode="External"/><Relationship Id="rId17" Type="http://schemas.openxmlformats.org/officeDocument/2006/relationships/hyperlink" Target="https://internet.garant.ru/document/redirect/990941/25728"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document/redirect/12112604/2681" TargetMode="External"/><Relationship Id="rId3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411F8-2AAF-4D94-8A58-4A0BA6AE2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9401</Words>
  <Characters>53591</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zhms</dc:creator>
  <dc:description/>
  <cp:lastModifiedBy>Мария Александровна Гончарова</cp:lastModifiedBy>
  <cp:revision>2</cp:revision>
  <cp:lastPrinted>2024-03-11T08:19:00Z</cp:lastPrinted>
  <dcterms:created xsi:type="dcterms:W3CDTF">2024-03-11T08:19:00Z</dcterms:created>
  <dcterms:modified xsi:type="dcterms:W3CDTF">2024-03-11T08:19:00Z</dcterms:modified>
  <dc:language>ru-RU</dc:language>
</cp:coreProperties>
</file>